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BFA67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920202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E63D03B" w14:textId="4B1D2596" w:rsidR="00FF3BBD" w:rsidRPr="00E70DAF" w:rsidRDefault="00C3186F" w:rsidP="00FF3B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PORTARIA nº </w:t>
      </w:r>
      <w:r w:rsidR="00DC1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0</w:t>
      </w:r>
      <w:r w:rsidR="000E42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87</w:t>
      </w:r>
      <w:r w:rsidR="007A3357" w:rsidRPr="00E70D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5235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0</w:t>
      </w:r>
      <w:r w:rsidR="00B42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5</w:t>
      </w:r>
      <w:bookmarkStart w:id="0" w:name="_GoBack"/>
      <w:bookmarkEnd w:id="0"/>
      <w:r w:rsidR="00232140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0E42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abril</w:t>
      </w:r>
      <w:r w:rsidR="006F3A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FF3BBD" w:rsidRPr="00E70DA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20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2</w:t>
      </w:r>
      <w:r w:rsidR="005235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4</w:t>
      </w:r>
      <w:r w:rsidR="009C4D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1638488B" w14:textId="77777777" w:rsidR="00FF3BBD" w:rsidRPr="00D6587C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843BF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1A443" w14:textId="77777777" w:rsidR="00E05A72" w:rsidRDefault="00E05A72" w:rsidP="00E05A72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PRORROGA A LICENÇA PARA TRATAMENTO DE SAÚDE A SERVIDOR PUBLICO MUNICIPAL E DÁ OUTRAS PROVIDÊNCIAS.</w:t>
      </w:r>
    </w:p>
    <w:p w14:paraId="269751D1" w14:textId="77777777" w:rsidR="00E05A72" w:rsidRDefault="00E05A72" w:rsidP="00E05A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2A7B0" w14:textId="36243726" w:rsidR="00FF3BBD" w:rsidRPr="00E05A72" w:rsidRDefault="000E4266" w:rsidP="00E05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VANDERLEI SANAGIOTTO</w:t>
      </w:r>
      <w:r w:rsidR="00E05A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05A72">
        <w:rPr>
          <w:rFonts w:ascii="Times New Roman" w:hAnsi="Times New Roman" w:cs="Times New Roman"/>
          <w:sz w:val="24"/>
          <w:szCs w:val="24"/>
        </w:rPr>
        <w:t xml:space="preserve"> Prefeito Municipal de Novo Horizonte, Estado de Santa Catarina, no uso de suas atribuições legais e em conformidade com o Inciso VII, do artigo 71 da Lei Complementar nº 024/2003, e artigo 3º parágrafo 5º da Lei Complementar 059/2019.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507F3D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223DF8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05B03C2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500243E" w14:textId="01DE20E0" w:rsidR="00F60C27" w:rsidRPr="00D6587C" w:rsidRDefault="00FF3BBD" w:rsidP="00F60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E05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Prorroga 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>licença</w:t>
      </w:r>
      <w:r w:rsidR="00E05A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médica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tratamento</w:t>
      </w:r>
      <w:r w:rsidR="004F46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saúde a</w:t>
      </w:r>
      <w:r w:rsidR="00D661EA"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 Público</w:t>
      </w:r>
      <w:r w:rsidR="00D20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19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VOLMIR PIAIA</w:t>
      </w:r>
      <w:r w:rsidR="00175D8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7A33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nº </w:t>
      </w:r>
      <w:r w:rsidR="005419F9">
        <w:rPr>
          <w:rFonts w:ascii="Times New Roman" w:eastAsia="Times New Roman" w:hAnsi="Times New Roman" w:cs="Times New Roman"/>
          <w:sz w:val="24"/>
          <w:szCs w:val="24"/>
          <w:lang w:eastAsia="pt-BR"/>
        </w:rPr>
        <w:t>699/01</w:t>
      </w:r>
      <w:r w:rsidR="002E7289" w:rsidRPr="009B4D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E7289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ocupante</w:t>
      </w:r>
      <w:r w:rsidR="007A33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carg</w:t>
      </w:r>
      <w:r w:rsidR="005C0E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 </w:t>
      </w:r>
      <w:r w:rsidR="005419F9">
        <w:rPr>
          <w:rFonts w:ascii="Times New Roman" w:eastAsia="Times New Roman" w:hAnsi="Times New Roman" w:cs="Times New Roman"/>
          <w:sz w:val="24"/>
          <w:szCs w:val="24"/>
          <w:lang w:eastAsia="pt-BR"/>
        </w:rPr>
        <w:t>Operador de máquinas, lotado na Secretária Municipal de Agricultura</w:t>
      </w:r>
      <w:r w:rsidR="00175D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33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período de </w:t>
      </w:r>
      <w:r w:rsidR="000E4266">
        <w:rPr>
          <w:rFonts w:ascii="Times New Roman" w:eastAsia="Times New Roman" w:hAnsi="Times New Roman" w:cs="Times New Roman"/>
          <w:sz w:val="24"/>
          <w:szCs w:val="24"/>
          <w:lang w:eastAsia="pt-BR"/>
        </w:rPr>
        <w:t>90</w:t>
      </w:r>
      <w:r w:rsidR="00C31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0E4266">
        <w:rPr>
          <w:rFonts w:ascii="Times New Roman" w:eastAsia="Times New Roman" w:hAnsi="Times New Roman" w:cs="Times New Roman"/>
          <w:sz w:val="24"/>
          <w:szCs w:val="24"/>
          <w:lang w:eastAsia="pt-BR"/>
        </w:rPr>
        <w:t>noventa</w:t>
      </w:r>
      <w:r w:rsidR="00C3186F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2E7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</w:t>
      </w:r>
      <w:r w:rsidR="000E4266">
        <w:rPr>
          <w:rFonts w:ascii="Times New Roman" w:eastAsia="Times New Roman" w:hAnsi="Times New Roman" w:cs="Times New Roman"/>
          <w:sz w:val="24"/>
          <w:szCs w:val="24"/>
          <w:lang w:eastAsia="pt-BR"/>
        </w:rPr>
        <w:t>, a partir de 03/04/2024,</w:t>
      </w:r>
      <w:r w:rsidR="002E72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atestado médico em anexo</w:t>
      </w:r>
      <w:r w:rsidR="00B835A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396D6D" w14:textId="77777777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27EEB9" w14:textId="00B8B228" w:rsidR="002F6735" w:rsidRDefault="00FF3BBD" w:rsidP="002F6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F6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F6735" w:rsidRPr="002F6735">
        <w:rPr>
          <w:rFonts w:ascii="Times New Roman" w:hAnsi="Times New Roman" w:cs="Times New Roman"/>
          <w:sz w:val="24"/>
          <w:szCs w:val="24"/>
        </w:rPr>
        <w:t>Esta Portaria entra em vigor na data de sua publicação</w:t>
      </w:r>
    </w:p>
    <w:p w14:paraId="24FE2BD1" w14:textId="5EBC2B79" w:rsidR="008B78C7" w:rsidRPr="00F60C27" w:rsidRDefault="00F60C27" w:rsidP="00F60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45E3A70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8B7090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6A26EC" w14:textId="77777777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5463E0B5" w14:textId="3F05C805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5235DD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0E4266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BA05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E4266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="004F48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C4D89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5235DD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6B069B5" w14:textId="5E12E6C2" w:rsidR="00751C4B" w:rsidRDefault="00751C4B" w:rsidP="00F6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B767F" w14:textId="77777777" w:rsidR="004F48B5" w:rsidRDefault="004F48B5" w:rsidP="00F60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D3F217" w14:textId="7278D037" w:rsidR="00751C4B" w:rsidRDefault="00751C4B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FB0BB6" w14:textId="77777777" w:rsidR="00F60C27" w:rsidRPr="004F3DDA" w:rsidRDefault="00F60C27" w:rsidP="00B94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FD172A" w14:textId="04DB7735" w:rsidR="00FF3BBD" w:rsidRDefault="009C4D89" w:rsidP="009C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-----------------------------------------------------</w:t>
      </w:r>
    </w:p>
    <w:p w14:paraId="6A6E7C20" w14:textId="5AB2201B" w:rsidR="00751C4B" w:rsidRPr="003B1247" w:rsidRDefault="000E4266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2B9CB79C" w14:textId="54BE15C1" w:rsidR="00751C4B" w:rsidRPr="003B1247" w:rsidRDefault="00751C4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363CA94C" w14:textId="77777777" w:rsidR="00FF3BBD" w:rsidRPr="004F3DDA" w:rsidRDefault="00FF3BBD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7A957" w14:textId="52F3A28E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AFFA4D" w14:textId="77777777" w:rsidR="00B94C2C" w:rsidRDefault="00B94C2C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85B8E" w14:textId="77777777" w:rsidR="00F60C27" w:rsidRPr="004F3DDA" w:rsidRDefault="00F60C27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D0E1B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56631281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>Publique-se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p w14:paraId="31C9B09C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93108" w14:textId="77777777" w:rsidR="00F60C27" w:rsidRDefault="00F60C27" w:rsidP="00F60C27"/>
    <w:sectPr w:rsidR="00F60C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ABA8D" w14:textId="77777777" w:rsidR="00AA7188" w:rsidRDefault="00AA7188" w:rsidP="00BA05A6">
      <w:pPr>
        <w:spacing w:after="0" w:line="240" w:lineRule="auto"/>
      </w:pPr>
      <w:r>
        <w:separator/>
      </w:r>
    </w:p>
  </w:endnote>
  <w:endnote w:type="continuationSeparator" w:id="0">
    <w:p w14:paraId="2685851F" w14:textId="77777777" w:rsidR="00AA7188" w:rsidRDefault="00AA7188" w:rsidP="00B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068D3" w14:textId="77777777" w:rsidR="00BA05A6" w:rsidRPr="00D042C7" w:rsidRDefault="00BA05A6" w:rsidP="00BA05A6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 xml:space="preserve">Rua José </w:t>
    </w:r>
    <w:proofErr w:type="spellStart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Fabro</w:t>
    </w:r>
    <w:proofErr w:type="spellEnd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, 01 – Centro – CEP: 89.998-</w:t>
    </w:r>
    <w:proofErr w:type="gramStart"/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000</w:t>
    </w:r>
    <w:proofErr w:type="gramEnd"/>
  </w:p>
  <w:p w14:paraId="66A22F68" w14:textId="77777777" w:rsidR="00BA05A6" w:rsidRDefault="00BA05A6" w:rsidP="00BA05A6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A0DA3" w14:textId="77777777" w:rsidR="00AA7188" w:rsidRDefault="00AA7188" w:rsidP="00BA05A6">
      <w:pPr>
        <w:spacing w:after="0" w:line="240" w:lineRule="auto"/>
      </w:pPr>
      <w:r>
        <w:separator/>
      </w:r>
    </w:p>
  </w:footnote>
  <w:footnote w:type="continuationSeparator" w:id="0">
    <w:p w14:paraId="6FCFE172" w14:textId="77777777" w:rsidR="00AA7188" w:rsidRDefault="00AA7188" w:rsidP="00BA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900"/>
      <w:tblW w:w="85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9"/>
      <w:gridCol w:w="7120"/>
    </w:tblGrid>
    <w:tr w:rsidR="00BA05A6" w:rsidRPr="00DE6EA4" w14:paraId="51027580" w14:textId="77777777" w:rsidTr="001A761A">
      <w:trPr>
        <w:trHeight w:val="1533"/>
      </w:trPr>
      <w:tc>
        <w:tcPr>
          <w:tcW w:w="14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47D8EB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E7165D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399D7FE8" wp14:editId="6A40B74D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596432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</w:p>
        <w:p w14:paraId="1265AE2E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ESTADO DE SANTA CATARINA</w:t>
          </w:r>
        </w:p>
        <w:p w14:paraId="61D7D048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Município de Novo Horizonte</w:t>
          </w:r>
        </w:p>
        <w:p w14:paraId="2F5E557D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14:paraId="66628837" w14:textId="77777777" w:rsidR="00BA05A6" w:rsidRDefault="00BA05A6" w:rsidP="00BA0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96"/>
    <w:rsid w:val="00001A49"/>
    <w:rsid w:val="00007598"/>
    <w:rsid w:val="00047398"/>
    <w:rsid w:val="0005527D"/>
    <w:rsid w:val="000D2FFF"/>
    <w:rsid w:val="000E4266"/>
    <w:rsid w:val="000F31F2"/>
    <w:rsid w:val="001134C3"/>
    <w:rsid w:val="00165644"/>
    <w:rsid w:val="00175D81"/>
    <w:rsid w:val="001D5BD1"/>
    <w:rsid w:val="001E2ECC"/>
    <w:rsid w:val="001E3C66"/>
    <w:rsid w:val="001F50A8"/>
    <w:rsid w:val="00227577"/>
    <w:rsid w:val="00232140"/>
    <w:rsid w:val="00256138"/>
    <w:rsid w:val="00260817"/>
    <w:rsid w:val="0028429E"/>
    <w:rsid w:val="00286782"/>
    <w:rsid w:val="002C6EEB"/>
    <w:rsid w:val="002D0049"/>
    <w:rsid w:val="002D1ADD"/>
    <w:rsid w:val="002E7289"/>
    <w:rsid w:val="002F6735"/>
    <w:rsid w:val="00322D76"/>
    <w:rsid w:val="00362F22"/>
    <w:rsid w:val="0037647D"/>
    <w:rsid w:val="00380329"/>
    <w:rsid w:val="0038612D"/>
    <w:rsid w:val="00397B26"/>
    <w:rsid w:val="003A4052"/>
    <w:rsid w:val="004016BC"/>
    <w:rsid w:val="0049148D"/>
    <w:rsid w:val="00491EEA"/>
    <w:rsid w:val="004F4676"/>
    <w:rsid w:val="004F48B5"/>
    <w:rsid w:val="005235DD"/>
    <w:rsid w:val="0053195A"/>
    <w:rsid w:val="005419F9"/>
    <w:rsid w:val="005A78A5"/>
    <w:rsid w:val="005C0EBB"/>
    <w:rsid w:val="00613485"/>
    <w:rsid w:val="0063238C"/>
    <w:rsid w:val="00677C2A"/>
    <w:rsid w:val="00682CCA"/>
    <w:rsid w:val="00687590"/>
    <w:rsid w:val="006F3AA4"/>
    <w:rsid w:val="007227D6"/>
    <w:rsid w:val="00735968"/>
    <w:rsid w:val="00751C4B"/>
    <w:rsid w:val="00764507"/>
    <w:rsid w:val="007A3357"/>
    <w:rsid w:val="0081271C"/>
    <w:rsid w:val="00844287"/>
    <w:rsid w:val="00845F11"/>
    <w:rsid w:val="00877A79"/>
    <w:rsid w:val="008B1BC2"/>
    <w:rsid w:val="008B78C7"/>
    <w:rsid w:val="008C4CCA"/>
    <w:rsid w:val="008D389B"/>
    <w:rsid w:val="00960A58"/>
    <w:rsid w:val="0096190F"/>
    <w:rsid w:val="009B259F"/>
    <w:rsid w:val="009B4D04"/>
    <w:rsid w:val="009C05AE"/>
    <w:rsid w:val="009C4D89"/>
    <w:rsid w:val="009E43EB"/>
    <w:rsid w:val="00A00A4B"/>
    <w:rsid w:val="00A37E10"/>
    <w:rsid w:val="00A47F80"/>
    <w:rsid w:val="00A85CAE"/>
    <w:rsid w:val="00A950ED"/>
    <w:rsid w:val="00AA7188"/>
    <w:rsid w:val="00AB0514"/>
    <w:rsid w:val="00B42D28"/>
    <w:rsid w:val="00B835A4"/>
    <w:rsid w:val="00B94C2C"/>
    <w:rsid w:val="00BA05A6"/>
    <w:rsid w:val="00BD3E35"/>
    <w:rsid w:val="00BE54A3"/>
    <w:rsid w:val="00BF20BF"/>
    <w:rsid w:val="00C000E7"/>
    <w:rsid w:val="00C124B7"/>
    <w:rsid w:val="00C3186F"/>
    <w:rsid w:val="00C53696"/>
    <w:rsid w:val="00C64D59"/>
    <w:rsid w:val="00C746A2"/>
    <w:rsid w:val="00CA5E4C"/>
    <w:rsid w:val="00CE1FEF"/>
    <w:rsid w:val="00D2099C"/>
    <w:rsid w:val="00D4056C"/>
    <w:rsid w:val="00D6587C"/>
    <w:rsid w:val="00D661EA"/>
    <w:rsid w:val="00D877E6"/>
    <w:rsid w:val="00DB6A15"/>
    <w:rsid w:val="00DC11CC"/>
    <w:rsid w:val="00DF4862"/>
    <w:rsid w:val="00E05A72"/>
    <w:rsid w:val="00E30098"/>
    <w:rsid w:val="00E70DAF"/>
    <w:rsid w:val="00ED367E"/>
    <w:rsid w:val="00ED3A2B"/>
    <w:rsid w:val="00F06571"/>
    <w:rsid w:val="00F2706B"/>
    <w:rsid w:val="00F60C2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E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2023-02-27T11:30:00Z</cp:lastPrinted>
  <dcterms:created xsi:type="dcterms:W3CDTF">2024-04-05T11:23:00Z</dcterms:created>
  <dcterms:modified xsi:type="dcterms:W3CDTF">2024-04-06T13:19:00Z</dcterms:modified>
</cp:coreProperties>
</file>