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5B420" w14:textId="495AD740" w:rsidR="00AD7293" w:rsidRPr="006F28B2" w:rsidRDefault="00AD7293" w:rsidP="006F28B2">
      <w:pPr>
        <w:tabs>
          <w:tab w:val="left" w:pos="2367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F28B2">
        <w:rPr>
          <w:rFonts w:ascii="Arial" w:hAnsi="Arial" w:cs="Arial"/>
          <w:b/>
          <w:color w:val="000000"/>
          <w:sz w:val="24"/>
          <w:szCs w:val="24"/>
        </w:rPr>
        <w:t xml:space="preserve">LEI Nº </w:t>
      </w:r>
      <w:r w:rsidR="00F34ABD">
        <w:rPr>
          <w:rFonts w:ascii="Arial" w:hAnsi="Arial" w:cs="Arial"/>
          <w:b/>
          <w:color w:val="000000"/>
          <w:sz w:val="24"/>
          <w:szCs w:val="24"/>
        </w:rPr>
        <w:t xml:space="preserve">703 </w:t>
      </w:r>
      <w:r w:rsidR="00EF7508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F34ABD">
        <w:rPr>
          <w:rFonts w:ascii="Arial" w:hAnsi="Arial" w:cs="Arial"/>
          <w:b/>
          <w:color w:val="000000"/>
          <w:sz w:val="24"/>
          <w:szCs w:val="24"/>
        </w:rPr>
        <w:t>19</w:t>
      </w:r>
      <w:r w:rsidR="00FD1DC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F7508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F34ABD">
        <w:rPr>
          <w:rFonts w:ascii="Arial" w:hAnsi="Arial" w:cs="Arial"/>
          <w:b/>
          <w:color w:val="000000"/>
          <w:sz w:val="24"/>
          <w:szCs w:val="24"/>
        </w:rPr>
        <w:t>MARÇO</w:t>
      </w:r>
      <w:r w:rsidR="00EF7508">
        <w:rPr>
          <w:rFonts w:ascii="Arial" w:hAnsi="Arial" w:cs="Arial"/>
          <w:b/>
          <w:color w:val="000000"/>
          <w:sz w:val="24"/>
          <w:szCs w:val="24"/>
        </w:rPr>
        <w:t xml:space="preserve"> DE 2024.</w:t>
      </w:r>
    </w:p>
    <w:p w14:paraId="77E604AC" w14:textId="77777777" w:rsidR="006F28B2" w:rsidRPr="002A5CE4" w:rsidRDefault="006F28B2" w:rsidP="00EF7508">
      <w:pPr>
        <w:pStyle w:val="Ttulo1"/>
        <w:ind w:left="3540"/>
        <w:jc w:val="both"/>
        <w:rPr>
          <w:rFonts w:ascii="Arial" w:hAnsi="Arial" w:cs="Arial"/>
          <w:color w:val="auto"/>
          <w:sz w:val="24"/>
          <w:szCs w:val="24"/>
        </w:rPr>
      </w:pPr>
      <w:r w:rsidRPr="002A5CE4">
        <w:rPr>
          <w:rFonts w:ascii="Arial" w:hAnsi="Arial" w:cs="Arial"/>
          <w:color w:val="auto"/>
          <w:sz w:val="24"/>
          <w:szCs w:val="24"/>
        </w:rPr>
        <w:t xml:space="preserve">CONCEDE AUXÍLIO-ALIMENTAÇÃO PARA MOTORISTAS DO TRANSPORTE TFD </w:t>
      </w:r>
      <w:r w:rsidR="002A5CE4">
        <w:rPr>
          <w:rFonts w:ascii="Arial" w:hAnsi="Arial" w:cs="Arial"/>
          <w:color w:val="auto"/>
          <w:sz w:val="24"/>
          <w:szCs w:val="24"/>
        </w:rPr>
        <w:t xml:space="preserve">DA SECRETARIA MUNICIPAL DE SAÚDE </w:t>
      </w:r>
      <w:r w:rsidRPr="002A5CE4">
        <w:rPr>
          <w:rFonts w:ascii="Arial" w:hAnsi="Arial" w:cs="Arial"/>
          <w:color w:val="auto"/>
          <w:sz w:val="24"/>
          <w:szCs w:val="24"/>
        </w:rPr>
        <w:t>E DÁ OUTRAS PROVIDÊNCIAS.</w:t>
      </w:r>
    </w:p>
    <w:p w14:paraId="4E4E404E" w14:textId="244652B9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6F28B2">
        <w:rPr>
          <w:rFonts w:ascii="Arial" w:hAnsi="Arial" w:cs="Arial"/>
          <w:sz w:val="24"/>
          <w:szCs w:val="24"/>
        </w:rPr>
        <w:br/>
      </w:r>
      <w:r w:rsidR="00F34ABD">
        <w:rPr>
          <w:rFonts w:ascii="Arial" w:hAnsi="Arial" w:cs="Arial"/>
          <w:b/>
          <w:i w:val="0"/>
          <w:sz w:val="24"/>
          <w:szCs w:val="24"/>
        </w:rPr>
        <w:t>LUIZ DARCI ZAFFARI</w:t>
      </w:r>
      <w:r w:rsidR="002A5CE4" w:rsidRPr="002A5CE4">
        <w:rPr>
          <w:rFonts w:ascii="Arial" w:hAnsi="Arial" w:cs="Arial"/>
          <w:i w:val="0"/>
          <w:sz w:val="24"/>
          <w:szCs w:val="24"/>
        </w:rPr>
        <w:t>, Prefeito Municipal</w:t>
      </w:r>
      <w:r w:rsidR="00F34ABD">
        <w:rPr>
          <w:rFonts w:ascii="Arial" w:hAnsi="Arial" w:cs="Arial"/>
          <w:i w:val="0"/>
          <w:sz w:val="24"/>
          <w:szCs w:val="24"/>
        </w:rPr>
        <w:t xml:space="preserve"> em Exercício</w:t>
      </w:r>
      <w:r w:rsidRPr="002A5CE4">
        <w:rPr>
          <w:rFonts w:ascii="Arial" w:hAnsi="Arial" w:cs="Arial"/>
          <w:i w:val="0"/>
          <w:sz w:val="24"/>
          <w:szCs w:val="24"/>
        </w:rPr>
        <w:t xml:space="preserve">, no uso de suas atribuições legais, faz saber aos habitantes do Município de </w:t>
      </w:r>
      <w:r w:rsidR="002A5CE4" w:rsidRPr="002A5CE4">
        <w:rPr>
          <w:rFonts w:ascii="Arial" w:hAnsi="Arial" w:cs="Arial"/>
          <w:i w:val="0"/>
          <w:sz w:val="24"/>
          <w:szCs w:val="24"/>
        </w:rPr>
        <w:t>Novo Horizonte/SC</w:t>
      </w:r>
      <w:r w:rsidRPr="002A5CE4">
        <w:rPr>
          <w:rFonts w:ascii="Arial" w:hAnsi="Arial" w:cs="Arial"/>
          <w:i w:val="0"/>
          <w:sz w:val="24"/>
          <w:szCs w:val="24"/>
        </w:rPr>
        <w:t xml:space="preserve"> que a Câmara de Vereadores aprovou e eu sanciono a seguinte Lei:</w:t>
      </w:r>
    </w:p>
    <w:p w14:paraId="2B05DA10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br/>
      </w:r>
      <w:bookmarkStart w:id="0" w:name="artigo_1"/>
      <w:r w:rsidRPr="002A5CE4">
        <w:rPr>
          <w:rStyle w:val="label"/>
          <w:rFonts w:ascii="Arial" w:hAnsi="Arial" w:cs="Arial"/>
          <w:b/>
          <w:i w:val="0"/>
          <w:sz w:val="24"/>
          <w:szCs w:val="24"/>
        </w:rPr>
        <w:t>Art. 1º</w:t>
      </w:r>
      <w:bookmarkEnd w:id="0"/>
      <w:r w:rsidRPr="002A5CE4">
        <w:rPr>
          <w:rFonts w:ascii="Arial" w:hAnsi="Arial" w:cs="Arial"/>
          <w:i w:val="0"/>
          <w:sz w:val="24"/>
          <w:szCs w:val="24"/>
        </w:rPr>
        <w:t xml:space="preserve"> Fica concedido auxílio-alimentação no valor de </w:t>
      </w:r>
      <w:r w:rsidRPr="00085366">
        <w:rPr>
          <w:rFonts w:ascii="Arial" w:hAnsi="Arial" w:cs="Arial"/>
          <w:b/>
          <w:i w:val="0"/>
          <w:sz w:val="24"/>
          <w:szCs w:val="24"/>
        </w:rPr>
        <w:t>R$ 600,00 (seiscentos reais)</w:t>
      </w:r>
      <w:r w:rsidRPr="002A5CE4">
        <w:rPr>
          <w:rFonts w:ascii="Arial" w:hAnsi="Arial" w:cs="Arial"/>
          <w:i w:val="0"/>
          <w:sz w:val="24"/>
          <w:szCs w:val="24"/>
        </w:rPr>
        <w:t>, mensais, para os motoristas da Secretaria Municipal de Saúde, que atuam no programa TFD - Tratamento Fora do Domicílio.</w:t>
      </w:r>
    </w:p>
    <w:p w14:paraId="1A8B569B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t>§ 1º</w:t>
      </w:r>
      <w:r w:rsidRPr="002A5CE4">
        <w:rPr>
          <w:rFonts w:ascii="Arial" w:hAnsi="Arial" w:cs="Arial"/>
          <w:i w:val="0"/>
          <w:sz w:val="24"/>
          <w:szCs w:val="24"/>
        </w:rPr>
        <w:t xml:space="preserve"> O auxílio-alimentação a que se refere o </w:t>
      </w:r>
      <w:r w:rsidRPr="0032306A">
        <w:rPr>
          <w:rFonts w:ascii="Arial" w:hAnsi="Arial" w:cs="Arial"/>
          <w:sz w:val="24"/>
          <w:szCs w:val="24"/>
        </w:rPr>
        <w:t>caput</w:t>
      </w:r>
      <w:r w:rsidR="0032306A">
        <w:rPr>
          <w:rFonts w:ascii="Arial" w:hAnsi="Arial" w:cs="Arial"/>
          <w:sz w:val="24"/>
          <w:szCs w:val="24"/>
        </w:rPr>
        <w:t xml:space="preserve"> </w:t>
      </w:r>
      <w:r w:rsidR="0032306A" w:rsidRPr="0032306A">
        <w:rPr>
          <w:rFonts w:ascii="Arial" w:hAnsi="Arial" w:cs="Arial"/>
          <w:i w:val="0"/>
          <w:sz w:val="24"/>
          <w:szCs w:val="24"/>
        </w:rPr>
        <w:t>deste artigo</w:t>
      </w:r>
      <w:r w:rsidRPr="002A5CE4">
        <w:rPr>
          <w:rFonts w:ascii="Arial" w:hAnsi="Arial" w:cs="Arial"/>
          <w:i w:val="0"/>
          <w:sz w:val="24"/>
          <w:szCs w:val="24"/>
        </w:rPr>
        <w:t>, destina-se a subsidiar despesas alimentares dos servidores ocupantes dos cargos de motorista da Secretaria Municipal de Saúde, que transportam pacientes TFD - Tratamento Fora do Domicilio, sendo-lhes pago diretamente, em pecúnia e de caráter indenizatório.</w:t>
      </w:r>
    </w:p>
    <w:p w14:paraId="6E863406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t>§ 2º</w:t>
      </w:r>
      <w:r w:rsidRPr="002A5CE4">
        <w:rPr>
          <w:rFonts w:ascii="Arial" w:hAnsi="Arial" w:cs="Arial"/>
          <w:i w:val="0"/>
          <w:sz w:val="24"/>
          <w:szCs w:val="24"/>
        </w:rPr>
        <w:t xml:space="preserve"> O auxílio-alimentação não se incorpora ao vencimento, remuneração, proventos ou pensão por expressa determinação legal.</w:t>
      </w:r>
    </w:p>
    <w:p w14:paraId="2D86C178" w14:textId="5286D533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i w:val="0"/>
          <w:sz w:val="24"/>
          <w:szCs w:val="24"/>
        </w:rPr>
        <w:br/>
      </w:r>
      <w:bookmarkStart w:id="1" w:name="artigo_2"/>
      <w:r w:rsidRPr="002A5CE4">
        <w:rPr>
          <w:rStyle w:val="label"/>
          <w:rFonts w:ascii="Arial" w:hAnsi="Arial" w:cs="Arial"/>
          <w:b/>
          <w:i w:val="0"/>
          <w:sz w:val="24"/>
          <w:szCs w:val="24"/>
        </w:rPr>
        <w:t>Art. 2º</w:t>
      </w:r>
      <w:bookmarkEnd w:id="1"/>
      <w:r w:rsidRPr="002A5CE4">
        <w:rPr>
          <w:rFonts w:ascii="Arial" w:hAnsi="Arial" w:cs="Arial"/>
          <w:i w:val="0"/>
          <w:sz w:val="24"/>
          <w:szCs w:val="24"/>
        </w:rPr>
        <w:t xml:space="preserve"> Fica vedado o pagamento do auxílio-alimentação aos motoristas que se encontrarem reclusos ou afastados a qualquer título e ainda:</w:t>
      </w:r>
    </w:p>
    <w:p w14:paraId="25B8D2AA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t xml:space="preserve">I </w:t>
      </w:r>
      <w:r w:rsidRPr="002A5CE4">
        <w:rPr>
          <w:rFonts w:ascii="Arial" w:hAnsi="Arial" w:cs="Arial"/>
          <w:i w:val="0"/>
          <w:sz w:val="24"/>
          <w:szCs w:val="24"/>
        </w:rPr>
        <w:t>- Licenciado ou afastado do exercício do cargo ou função, em decorrência de licença para tratamento de saúde/auxílio doença;</w:t>
      </w:r>
    </w:p>
    <w:p w14:paraId="3E7694D5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t>II</w:t>
      </w:r>
      <w:r w:rsidRPr="002A5CE4">
        <w:rPr>
          <w:rFonts w:ascii="Arial" w:hAnsi="Arial" w:cs="Arial"/>
          <w:i w:val="0"/>
          <w:sz w:val="24"/>
          <w:szCs w:val="24"/>
        </w:rPr>
        <w:t xml:space="preserve"> - Afastado em virtude de férias;</w:t>
      </w:r>
    </w:p>
    <w:p w14:paraId="66387762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t>III</w:t>
      </w:r>
      <w:r w:rsidRPr="002A5CE4">
        <w:rPr>
          <w:rFonts w:ascii="Arial" w:hAnsi="Arial" w:cs="Arial"/>
          <w:i w:val="0"/>
          <w:sz w:val="24"/>
          <w:szCs w:val="24"/>
        </w:rPr>
        <w:t xml:space="preserve"> - Licença para tratamento de interesse particular;</w:t>
      </w:r>
    </w:p>
    <w:p w14:paraId="1F48D9CC" w14:textId="38E04E23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b/>
          <w:i w:val="0"/>
          <w:sz w:val="24"/>
          <w:szCs w:val="24"/>
        </w:rPr>
        <w:t>IV</w:t>
      </w:r>
      <w:r w:rsidRPr="002A5CE4">
        <w:rPr>
          <w:rFonts w:ascii="Arial" w:hAnsi="Arial" w:cs="Arial"/>
          <w:i w:val="0"/>
          <w:sz w:val="24"/>
          <w:szCs w:val="24"/>
        </w:rPr>
        <w:t xml:space="preserve"> - Suspensão decorrente de sindicância ou instauração de processo disciplinar.</w:t>
      </w: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i w:val="0"/>
          <w:sz w:val="24"/>
          <w:szCs w:val="24"/>
        </w:rPr>
        <w:br/>
      </w:r>
      <w:bookmarkStart w:id="2" w:name="artigo_3"/>
      <w:r w:rsidRPr="002A5CE4">
        <w:rPr>
          <w:rStyle w:val="label"/>
          <w:rFonts w:ascii="Arial" w:hAnsi="Arial" w:cs="Arial"/>
          <w:b/>
          <w:i w:val="0"/>
          <w:sz w:val="24"/>
          <w:szCs w:val="24"/>
        </w:rPr>
        <w:t>Art. 3º</w:t>
      </w:r>
      <w:bookmarkEnd w:id="2"/>
      <w:r w:rsidRPr="002A5CE4">
        <w:rPr>
          <w:rFonts w:ascii="Arial" w:hAnsi="Arial" w:cs="Arial"/>
          <w:i w:val="0"/>
          <w:sz w:val="24"/>
          <w:szCs w:val="24"/>
        </w:rPr>
        <w:t xml:space="preserve"> O auxílio-alimentação concedido por esta Lei é de caráter único e não cumulativo, devendo o servidor fazer sua escolha junto ao Departamento de Gestão de Pesso</w:t>
      </w:r>
      <w:r w:rsidR="00F34ABD">
        <w:rPr>
          <w:rFonts w:ascii="Arial" w:hAnsi="Arial" w:cs="Arial"/>
          <w:i w:val="0"/>
          <w:sz w:val="24"/>
          <w:szCs w:val="24"/>
        </w:rPr>
        <w:t>a</w:t>
      </w:r>
      <w:r w:rsidR="0032306A">
        <w:rPr>
          <w:rFonts w:ascii="Arial" w:hAnsi="Arial" w:cs="Arial"/>
          <w:i w:val="0"/>
          <w:sz w:val="24"/>
          <w:szCs w:val="24"/>
        </w:rPr>
        <w:t>l</w:t>
      </w:r>
      <w:r w:rsidRPr="002A5CE4">
        <w:rPr>
          <w:rFonts w:ascii="Arial" w:hAnsi="Arial" w:cs="Arial"/>
          <w:i w:val="0"/>
          <w:sz w:val="24"/>
          <w:szCs w:val="24"/>
        </w:rPr>
        <w:t xml:space="preserve"> de qual benefício pretende receber.</w:t>
      </w:r>
    </w:p>
    <w:p w14:paraId="3F19C26A" w14:textId="77777777" w:rsidR="00EF7508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</w:p>
    <w:p w14:paraId="05EE659F" w14:textId="77777777" w:rsidR="00EF7508" w:rsidRDefault="00EF7508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</w:p>
    <w:p w14:paraId="48D82FDD" w14:textId="5A443692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lastRenderedPageBreak/>
        <w:br/>
      </w:r>
      <w:bookmarkStart w:id="3" w:name="artigo_4"/>
      <w:r w:rsidRPr="002A5CE4">
        <w:rPr>
          <w:rStyle w:val="label"/>
          <w:rFonts w:ascii="Arial" w:hAnsi="Arial" w:cs="Arial"/>
          <w:b/>
          <w:i w:val="0"/>
          <w:sz w:val="24"/>
          <w:szCs w:val="24"/>
        </w:rPr>
        <w:t>Art. 4º</w:t>
      </w:r>
      <w:bookmarkEnd w:id="3"/>
      <w:r w:rsidRPr="002A5CE4">
        <w:rPr>
          <w:rFonts w:ascii="Arial" w:hAnsi="Arial" w:cs="Arial"/>
          <w:i w:val="0"/>
          <w:sz w:val="24"/>
          <w:szCs w:val="24"/>
        </w:rPr>
        <w:t xml:space="preserve"> As despesas decorrentes com a implantação desta Lei correrão por conta das dotações do orçamento vigente.</w:t>
      </w:r>
    </w:p>
    <w:p w14:paraId="28B11970" w14:textId="77777777" w:rsidR="002A5CE4" w:rsidRPr="002A5CE4" w:rsidRDefault="006F28B2" w:rsidP="006F28B2">
      <w:pPr>
        <w:pStyle w:val="Sumuladelei"/>
        <w:ind w:right="-57" w:hanging="992"/>
        <w:rPr>
          <w:rFonts w:ascii="Arial" w:hAnsi="Arial" w:cs="Arial"/>
          <w:i w:val="0"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ascii="Arial" w:hAnsi="Arial" w:cs="Arial"/>
          <w:i w:val="0"/>
          <w:sz w:val="24"/>
          <w:szCs w:val="24"/>
        </w:rPr>
        <w:br/>
      </w:r>
      <w:bookmarkStart w:id="4" w:name="artigo_5"/>
      <w:r w:rsidRPr="002A5CE4">
        <w:rPr>
          <w:rStyle w:val="label"/>
          <w:rFonts w:ascii="Arial" w:hAnsi="Arial" w:cs="Arial"/>
          <w:b/>
          <w:i w:val="0"/>
          <w:sz w:val="24"/>
          <w:szCs w:val="24"/>
        </w:rPr>
        <w:t>Art. 5º</w:t>
      </w:r>
      <w:bookmarkEnd w:id="4"/>
      <w:r w:rsidRPr="002A5CE4">
        <w:rPr>
          <w:rFonts w:ascii="Arial" w:hAnsi="Arial" w:cs="Arial"/>
          <w:i w:val="0"/>
          <w:sz w:val="24"/>
          <w:szCs w:val="24"/>
        </w:rPr>
        <w:t xml:space="preserve"> Esta Lei entra em vigor da data de sua publicação, revogadas as disposições em contrário.</w:t>
      </w:r>
    </w:p>
    <w:p w14:paraId="277AF181" w14:textId="3F84A019" w:rsidR="00EF7508" w:rsidRPr="00FD1DCE" w:rsidRDefault="006F28B2" w:rsidP="00FD1DCE">
      <w:pPr>
        <w:pStyle w:val="Sumuladelei"/>
        <w:ind w:right="-57" w:hanging="992"/>
        <w:jc w:val="center"/>
        <w:rPr>
          <w:rFonts w:ascii="Arial" w:hAnsi="Arial" w:cs="Arial"/>
          <w:b/>
          <w:i w:val="0"/>
          <w:iCs/>
          <w:sz w:val="24"/>
          <w:szCs w:val="24"/>
        </w:rPr>
      </w:pPr>
      <w:r w:rsidRPr="002A5CE4">
        <w:rPr>
          <w:rFonts w:ascii="Arial" w:hAnsi="Arial" w:cs="Arial"/>
          <w:i w:val="0"/>
          <w:sz w:val="24"/>
          <w:szCs w:val="24"/>
        </w:rPr>
        <w:br/>
      </w:r>
      <w:r w:rsidRPr="002A5CE4">
        <w:rPr>
          <w:rFonts w:cs="Arial"/>
          <w:sz w:val="24"/>
          <w:szCs w:val="24"/>
        </w:rPr>
        <w:br/>
      </w:r>
      <w:r w:rsidR="00EF7508" w:rsidRPr="00FD1DCE">
        <w:rPr>
          <w:rFonts w:ascii="Arial" w:hAnsi="Arial" w:cs="Arial"/>
          <w:i w:val="0"/>
          <w:iCs/>
          <w:color w:val="000000"/>
          <w:sz w:val="24"/>
          <w:szCs w:val="24"/>
        </w:rPr>
        <w:t>Gabinete do Prefeito Municipal de Novo Horizonte/SC</w:t>
      </w:r>
    </w:p>
    <w:p w14:paraId="328FB243" w14:textId="05B1B2C2" w:rsidR="00EF7508" w:rsidRPr="00EF7508" w:rsidRDefault="00EF7508" w:rsidP="00EF7508">
      <w:pPr>
        <w:jc w:val="center"/>
        <w:rPr>
          <w:rFonts w:ascii="Arial" w:hAnsi="Arial" w:cs="Arial"/>
          <w:sz w:val="24"/>
          <w:szCs w:val="24"/>
        </w:rPr>
      </w:pPr>
      <w:r w:rsidRPr="00EF7508">
        <w:rPr>
          <w:rFonts w:ascii="Arial" w:hAnsi="Arial" w:cs="Arial"/>
          <w:sz w:val="24"/>
          <w:szCs w:val="24"/>
        </w:rPr>
        <w:t xml:space="preserve">Em </w:t>
      </w:r>
      <w:r w:rsidR="00F34ABD">
        <w:rPr>
          <w:rFonts w:ascii="Arial" w:hAnsi="Arial" w:cs="Arial"/>
          <w:sz w:val="24"/>
          <w:szCs w:val="24"/>
        </w:rPr>
        <w:t>19</w:t>
      </w:r>
      <w:r w:rsidR="00FD1DCE">
        <w:rPr>
          <w:rFonts w:ascii="Arial" w:hAnsi="Arial" w:cs="Arial"/>
          <w:sz w:val="24"/>
          <w:szCs w:val="24"/>
        </w:rPr>
        <w:t xml:space="preserve"> </w:t>
      </w:r>
      <w:r w:rsidRPr="00EF7508">
        <w:rPr>
          <w:rFonts w:ascii="Arial" w:hAnsi="Arial" w:cs="Arial"/>
          <w:sz w:val="24"/>
          <w:szCs w:val="24"/>
        </w:rPr>
        <w:t xml:space="preserve">de </w:t>
      </w:r>
      <w:r w:rsidR="00F34ABD">
        <w:rPr>
          <w:rFonts w:ascii="Arial" w:hAnsi="Arial" w:cs="Arial"/>
          <w:sz w:val="24"/>
          <w:szCs w:val="24"/>
        </w:rPr>
        <w:t>março</w:t>
      </w:r>
      <w:r w:rsidRPr="00EF7508">
        <w:rPr>
          <w:rFonts w:ascii="Arial" w:hAnsi="Arial" w:cs="Arial"/>
          <w:sz w:val="24"/>
          <w:szCs w:val="24"/>
        </w:rPr>
        <w:t xml:space="preserve"> de 2024</w:t>
      </w:r>
      <w:r w:rsidR="005544FE">
        <w:rPr>
          <w:rFonts w:ascii="Arial" w:hAnsi="Arial" w:cs="Arial"/>
          <w:sz w:val="24"/>
          <w:szCs w:val="24"/>
        </w:rPr>
        <w:t>.</w:t>
      </w:r>
      <w:bookmarkStart w:id="5" w:name="_GoBack"/>
      <w:bookmarkEnd w:id="5"/>
    </w:p>
    <w:p w14:paraId="4DB68A5B" w14:textId="77777777" w:rsidR="00EF7508" w:rsidRPr="006F28B2" w:rsidRDefault="00EF7508" w:rsidP="00EF7508">
      <w:pPr>
        <w:pStyle w:val="Ttulo6"/>
        <w:tabs>
          <w:tab w:val="left" w:pos="2694"/>
        </w:tabs>
        <w:ind w:left="0" w:firstLine="0"/>
        <w:rPr>
          <w:rFonts w:cs="Arial"/>
          <w:color w:val="000000"/>
          <w:sz w:val="24"/>
          <w:szCs w:val="24"/>
        </w:rPr>
      </w:pPr>
    </w:p>
    <w:p w14:paraId="236D0C92" w14:textId="2F3AE92D" w:rsidR="00EF7508" w:rsidRPr="00FD1DCE" w:rsidRDefault="00EF7508" w:rsidP="00FD1DCE">
      <w:pPr>
        <w:pStyle w:val="Ttulo6"/>
        <w:tabs>
          <w:tab w:val="left" w:pos="2694"/>
        </w:tabs>
        <w:ind w:left="0" w:firstLine="0"/>
        <w:rPr>
          <w:rFonts w:cs="Arial"/>
          <w:color w:val="000000"/>
          <w:sz w:val="24"/>
          <w:szCs w:val="24"/>
        </w:rPr>
      </w:pPr>
      <w:r w:rsidRPr="006F28B2">
        <w:rPr>
          <w:rFonts w:cs="Arial"/>
          <w:color w:val="000000"/>
          <w:sz w:val="24"/>
          <w:szCs w:val="24"/>
        </w:rPr>
        <w:t xml:space="preserve">              </w:t>
      </w:r>
    </w:p>
    <w:p w14:paraId="2987F84F" w14:textId="77777777" w:rsidR="00EF7508" w:rsidRPr="006F28B2" w:rsidRDefault="00EF7508" w:rsidP="00EF7508">
      <w:pPr>
        <w:pStyle w:val="Ttulo6"/>
        <w:tabs>
          <w:tab w:val="left" w:pos="2694"/>
        </w:tabs>
        <w:ind w:left="0" w:firstLine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-----------------------------------------------</w:t>
      </w:r>
    </w:p>
    <w:p w14:paraId="604DBC2C" w14:textId="17899A59" w:rsidR="00EF7508" w:rsidRPr="006F28B2" w:rsidRDefault="00F34ABD" w:rsidP="00EF7508">
      <w:pPr>
        <w:pStyle w:val="Ttulo6"/>
        <w:tabs>
          <w:tab w:val="left" w:pos="2694"/>
        </w:tabs>
        <w:ind w:left="0" w:firstLine="0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LUIZ DARCI ZAFFARI</w:t>
      </w:r>
    </w:p>
    <w:p w14:paraId="2138DD25" w14:textId="14F304BA" w:rsidR="00EF7508" w:rsidRDefault="00EF7508" w:rsidP="00EF750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6F28B2">
        <w:rPr>
          <w:rFonts w:ascii="Arial" w:hAnsi="Arial" w:cs="Arial"/>
          <w:color w:val="000000"/>
          <w:sz w:val="24"/>
          <w:szCs w:val="24"/>
        </w:rPr>
        <w:t>Prefeito Municipal</w:t>
      </w:r>
      <w:r w:rsidR="00F34ABD">
        <w:rPr>
          <w:rFonts w:ascii="Arial" w:hAnsi="Arial" w:cs="Arial"/>
          <w:color w:val="000000"/>
          <w:sz w:val="24"/>
          <w:szCs w:val="24"/>
        </w:rPr>
        <w:t xml:space="preserve"> EE</w:t>
      </w:r>
    </w:p>
    <w:p w14:paraId="1D88A345" w14:textId="77777777" w:rsidR="00EF7508" w:rsidRDefault="00EF7508" w:rsidP="00EF750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1DEC44D7" w14:textId="77777777" w:rsidR="00EF7508" w:rsidRDefault="00EF7508" w:rsidP="00EF7508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417AACC3" w14:textId="59B04E64" w:rsidR="00076268" w:rsidRDefault="00F34ABD" w:rsidP="00F34ABD">
      <w:pPr>
        <w:pStyle w:val="Sumuladelei"/>
        <w:ind w:right="-57" w:hanging="99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Registre-se</w:t>
      </w:r>
    </w:p>
    <w:p w14:paraId="0E4758AF" w14:textId="77777777" w:rsidR="005544FE" w:rsidRDefault="005544FE" w:rsidP="00F34ABD">
      <w:pPr>
        <w:pStyle w:val="Sumuladelei"/>
        <w:ind w:right="-57" w:hanging="992"/>
        <w:jc w:val="left"/>
        <w:rPr>
          <w:rFonts w:ascii="Arial" w:hAnsi="Arial" w:cs="Arial"/>
          <w:b/>
          <w:sz w:val="24"/>
          <w:szCs w:val="24"/>
        </w:rPr>
      </w:pPr>
    </w:p>
    <w:p w14:paraId="6221ED24" w14:textId="13F3A947" w:rsidR="005544FE" w:rsidRPr="002A5CE4" w:rsidRDefault="005544FE" w:rsidP="00F34ABD">
      <w:pPr>
        <w:pStyle w:val="Sumuladelei"/>
        <w:ind w:right="-57" w:hanging="992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Publique-se</w:t>
      </w:r>
    </w:p>
    <w:sectPr w:rsidR="005544FE" w:rsidRPr="002A5CE4" w:rsidSect="007C5EF4">
      <w:head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EC108" w14:textId="77777777" w:rsidR="00545FB3" w:rsidRDefault="00545FB3" w:rsidP="00A4773B">
      <w:pPr>
        <w:spacing w:after="0" w:line="240" w:lineRule="auto"/>
      </w:pPr>
      <w:r>
        <w:separator/>
      </w:r>
    </w:p>
  </w:endnote>
  <w:endnote w:type="continuationSeparator" w:id="0">
    <w:p w14:paraId="7105C6FF" w14:textId="77777777" w:rsidR="00545FB3" w:rsidRDefault="00545FB3" w:rsidP="00A4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720D6" w14:textId="77777777" w:rsidR="00545FB3" w:rsidRDefault="00545FB3" w:rsidP="00A4773B">
      <w:pPr>
        <w:spacing w:after="0" w:line="240" w:lineRule="auto"/>
      </w:pPr>
      <w:r>
        <w:separator/>
      </w:r>
    </w:p>
  </w:footnote>
  <w:footnote w:type="continuationSeparator" w:id="0">
    <w:p w14:paraId="5B5CC9FD" w14:textId="77777777" w:rsidR="00545FB3" w:rsidRDefault="00545FB3" w:rsidP="00A4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92" w:type="dxa"/>
      <w:tblInd w:w="-588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A4773B" w:rsidRPr="00895E8A" w14:paraId="3F0388CD" w14:textId="77777777" w:rsidTr="00A4773B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hideMark/>
        </w:tcPr>
        <w:p w14:paraId="7C0EFD65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lang w:eastAsia="pt-BR"/>
            </w:rPr>
          </w:pPr>
          <w:r w:rsidRPr="00895E8A"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384220DC" wp14:editId="5BF374D5">
                <wp:extent cx="914400" cy="9055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hideMark/>
        </w:tcPr>
        <w:p w14:paraId="661C1914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5EFB0B2D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5FE8A14D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</w:t>
          </w:r>
          <w:proofErr w:type="gramStart"/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000</w:t>
          </w:r>
          <w:proofErr w:type="gramEnd"/>
        </w:p>
        <w:p w14:paraId="7A80ECA6" w14:textId="77777777" w:rsidR="00A4773B" w:rsidRPr="00895E8A" w:rsidRDefault="00A4773B" w:rsidP="002C3008">
          <w:pPr>
            <w:tabs>
              <w:tab w:val="center" w:pos="4252"/>
              <w:tab w:val="right" w:pos="8504"/>
            </w:tabs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895E8A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05A3FAEA" w14:textId="77777777" w:rsidR="00A4773B" w:rsidRDefault="00A477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7817"/>
    <w:multiLevelType w:val="hybridMultilevel"/>
    <w:tmpl w:val="75C8E38C"/>
    <w:lvl w:ilvl="0" w:tplc="1FD6A9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8D"/>
    <w:rsid w:val="00004332"/>
    <w:rsid w:val="00011C4B"/>
    <w:rsid w:val="000215A9"/>
    <w:rsid w:val="00021BCA"/>
    <w:rsid w:val="00076268"/>
    <w:rsid w:val="00085366"/>
    <w:rsid w:val="000E5739"/>
    <w:rsid w:val="000F2778"/>
    <w:rsid w:val="00146852"/>
    <w:rsid w:val="00172D71"/>
    <w:rsid w:val="00173334"/>
    <w:rsid w:val="00183297"/>
    <w:rsid w:val="001D4BF3"/>
    <w:rsid w:val="002104C2"/>
    <w:rsid w:val="0021357A"/>
    <w:rsid w:val="002217C5"/>
    <w:rsid w:val="0022454C"/>
    <w:rsid w:val="00226731"/>
    <w:rsid w:val="002727EE"/>
    <w:rsid w:val="002A5CE4"/>
    <w:rsid w:val="002B1426"/>
    <w:rsid w:val="002B64CC"/>
    <w:rsid w:val="002D5585"/>
    <w:rsid w:val="0030218B"/>
    <w:rsid w:val="00310019"/>
    <w:rsid w:val="0032306A"/>
    <w:rsid w:val="0037728F"/>
    <w:rsid w:val="00394F69"/>
    <w:rsid w:val="0039655E"/>
    <w:rsid w:val="0040066F"/>
    <w:rsid w:val="0045383B"/>
    <w:rsid w:val="00453CF3"/>
    <w:rsid w:val="0045627F"/>
    <w:rsid w:val="00457D12"/>
    <w:rsid w:val="00474BAA"/>
    <w:rsid w:val="00475D9C"/>
    <w:rsid w:val="004A6C62"/>
    <w:rsid w:val="004F0991"/>
    <w:rsid w:val="004F360C"/>
    <w:rsid w:val="005047E2"/>
    <w:rsid w:val="0051332C"/>
    <w:rsid w:val="005175A3"/>
    <w:rsid w:val="00520394"/>
    <w:rsid w:val="00532C0C"/>
    <w:rsid w:val="0053752F"/>
    <w:rsid w:val="00545FB3"/>
    <w:rsid w:val="00552869"/>
    <w:rsid w:val="0055385A"/>
    <w:rsid w:val="005544FE"/>
    <w:rsid w:val="00577249"/>
    <w:rsid w:val="00581D47"/>
    <w:rsid w:val="00597564"/>
    <w:rsid w:val="005A5B82"/>
    <w:rsid w:val="005D034E"/>
    <w:rsid w:val="005E6F1C"/>
    <w:rsid w:val="0060498B"/>
    <w:rsid w:val="00616DAD"/>
    <w:rsid w:val="0062186C"/>
    <w:rsid w:val="00643D81"/>
    <w:rsid w:val="006C1094"/>
    <w:rsid w:val="006F28B2"/>
    <w:rsid w:val="00711AB8"/>
    <w:rsid w:val="007120CD"/>
    <w:rsid w:val="00716F49"/>
    <w:rsid w:val="0073633D"/>
    <w:rsid w:val="007B0D64"/>
    <w:rsid w:val="007C5EF4"/>
    <w:rsid w:val="007E41BE"/>
    <w:rsid w:val="007E62C2"/>
    <w:rsid w:val="007E6FAD"/>
    <w:rsid w:val="007F12FE"/>
    <w:rsid w:val="00800782"/>
    <w:rsid w:val="008B0805"/>
    <w:rsid w:val="00905950"/>
    <w:rsid w:val="00990B71"/>
    <w:rsid w:val="009914FC"/>
    <w:rsid w:val="009A328D"/>
    <w:rsid w:val="009D5D70"/>
    <w:rsid w:val="00A0358A"/>
    <w:rsid w:val="00A03BBE"/>
    <w:rsid w:val="00A105DA"/>
    <w:rsid w:val="00A309FE"/>
    <w:rsid w:val="00A35E86"/>
    <w:rsid w:val="00A4773B"/>
    <w:rsid w:val="00A72928"/>
    <w:rsid w:val="00A971C5"/>
    <w:rsid w:val="00AA4ABC"/>
    <w:rsid w:val="00AA6E64"/>
    <w:rsid w:val="00AD141C"/>
    <w:rsid w:val="00AD1467"/>
    <w:rsid w:val="00AD7293"/>
    <w:rsid w:val="00B07152"/>
    <w:rsid w:val="00B3287F"/>
    <w:rsid w:val="00B33EC6"/>
    <w:rsid w:val="00B3632A"/>
    <w:rsid w:val="00B3794B"/>
    <w:rsid w:val="00B4030B"/>
    <w:rsid w:val="00B6402A"/>
    <w:rsid w:val="00B77F09"/>
    <w:rsid w:val="00B91767"/>
    <w:rsid w:val="00BE67F7"/>
    <w:rsid w:val="00BE6C86"/>
    <w:rsid w:val="00BF7377"/>
    <w:rsid w:val="00C316A7"/>
    <w:rsid w:val="00C53CBD"/>
    <w:rsid w:val="00C72C41"/>
    <w:rsid w:val="00CA2245"/>
    <w:rsid w:val="00CA258C"/>
    <w:rsid w:val="00CB6412"/>
    <w:rsid w:val="00CE64CA"/>
    <w:rsid w:val="00CE79F2"/>
    <w:rsid w:val="00D07694"/>
    <w:rsid w:val="00D15F67"/>
    <w:rsid w:val="00D738AB"/>
    <w:rsid w:val="00D800AC"/>
    <w:rsid w:val="00DD27D8"/>
    <w:rsid w:val="00DE7598"/>
    <w:rsid w:val="00E02175"/>
    <w:rsid w:val="00EF7508"/>
    <w:rsid w:val="00F3382E"/>
    <w:rsid w:val="00F34ABD"/>
    <w:rsid w:val="00F65D37"/>
    <w:rsid w:val="00F719D4"/>
    <w:rsid w:val="00FA374B"/>
    <w:rsid w:val="00FB10B4"/>
    <w:rsid w:val="00FD1DCE"/>
    <w:rsid w:val="00FD55FF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6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F2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62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AD7293"/>
    <w:pPr>
      <w:keepNext/>
      <w:tabs>
        <w:tab w:val="num" w:pos="0"/>
      </w:tabs>
      <w:suppressAutoHyphens/>
      <w:spacing w:after="0" w:line="240" w:lineRule="auto"/>
      <w:ind w:left="2694" w:right="-57" w:firstLine="708"/>
      <w:jc w:val="both"/>
      <w:outlineLvl w:val="5"/>
    </w:pPr>
    <w:rPr>
      <w:rFonts w:ascii="Arial" w:eastAsia="Times New Roman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6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7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3B"/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rsid w:val="00AD7293"/>
    <w:rPr>
      <w:rFonts w:ascii="Arial" w:eastAsia="Times New Roman" w:hAnsi="Arial" w:cs="Times New Roman"/>
      <w:b/>
      <w:szCs w:val="20"/>
    </w:rPr>
  </w:style>
  <w:style w:type="paragraph" w:styleId="Textoembloco">
    <w:name w:val="Block Text"/>
    <w:basedOn w:val="Normal"/>
    <w:rsid w:val="00AD7293"/>
    <w:pPr>
      <w:suppressAutoHyphens/>
      <w:spacing w:after="0" w:line="240" w:lineRule="auto"/>
      <w:ind w:left="567" w:right="51"/>
      <w:jc w:val="both"/>
    </w:pPr>
    <w:rPr>
      <w:rFonts w:ascii="Times New Roman" w:eastAsia="Times New Roman" w:hAnsi="Times New Roman"/>
      <w:i/>
      <w:sz w:val="28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AD7293"/>
    <w:pPr>
      <w:suppressAutoHyphens/>
      <w:spacing w:after="0" w:line="240" w:lineRule="auto"/>
      <w:jc w:val="center"/>
    </w:pPr>
    <w:rPr>
      <w:rFonts w:ascii="Tahoma" w:eastAsia="Times New Roman" w:hAnsi="Tahoma"/>
      <w:b/>
      <w:color w:val="000000"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AD7293"/>
    <w:rPr>
      <w:rFonts w:ascii="Tahoma" w:eastAsia="Times New Roman" w:hAnsi="Tahoma" w:cs="Times New Roman"/>
      <w:b/>
      <w:color w:val="000000"/>
      <w:sz w:val="32"/>
      <w:szCs w:val="20"/>
    </w:rPr>
  </w:style>
  <w:style w:type="paragraph" w:styleId="Recuodecorpodetexto3">
    <w:name w:val="Body Text Indent 3"/>
    <w:basedOn w:val="Normal"/>
    <w:link w:val="Recuodecorpodetexto3Char"/>
    <w:rsid w:val="00AD7293"/>
    <w:pPr>
      <w:suppressAutoHyphens/>
      <w:spacing w:after="0" w:line="240" w:lineRule="auto"/>
      <w:ind w:right="-57" w:firstLine="2410"/>
      <w:jc w:val="both"/>
    </w:pPr>
    <w:rPr>
      <w:rFonts w:ascii="Arial" w:eastAsia="Times New Roman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D7293"/>
    <w:rPr>
      <w:rFonts w:ascii="Arial" w:eastAsia="Times New Roman" w:hAnsi="Arial" w:cs="Times New Roman"/>
      <w:szCs w:val="20"/>
    </w:rPr>
  </w:style>
  <w:style w:type="paragraph" w:customStyle="1" w:styleId="Sumuladelei">
    <w:name w:val="Sumula de lei"/>
    <w:basedOn w:val="Normal"/>
    <w:rsid w:val="00AD7293"/>
    <w:pPr>
      <w:suppressAutoHyphens/>
      <w:spacing w:after="0" w:line="240" w:lineRule="auto"/>
      <w:ind w:right="1134"/>
      <w:jc w:val="both"/>
    </w:pPr>
    <w:rPr>
      <w:rFonts w:ascii="Arial Narrow" w:eastAsia="Times New Roman" w:hAnsi="Arial Narrow"/>
      <w:i/>
      <w:sz w:val="20"/>
      <w:szCs w:val="20"/>
    </w:rPr>
  </w:style>
  <w:style w:type="paragraph" w:customStyle="1" w:styleId="TextodeLei">
    <w:name w:val="Texto de Lei"/>
    <w:basedOn w:val="Normal"/>
    <w:rsid w:val="00AD7293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/>
      <w:sz w:val="20"/>
      <w:szCs w:val="20"/>
    </w:rPr>
  </w:style>
  <w:style w:type="paragraph" w:customStyle="1" w:styleId="Preformatted">
    <w:name w:val="Preformatted"/>
    <w:basedOn w:val="Normal"/>
    <w:rsid w:val="00AD72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72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7293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B77F09"/>
    <w:rPr>
      <w:b/>
      <w:bCs/>
    </w:rPr>
  </w:style>
  <w:style w:type="paragraph" w:styleId="NormalWeb">
    <w:name w:val="Normal (Web)"/>
    <w:basedOn w:val="Normal"/>
    <w:unhideWhenUsed/>
    <w:rsid w:val="00B3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632A"/>
  </w:style>
  <w:style w:type="character" w:styleId="Hyperlink">
    <w:name w:val="Hyperlink"/>
    <w:basedOn w:val="Fontepargpadro"/>
    <w:uiPriority w:val="99"/>
    <w:semiHidden/>
    <w:unhideWhenUsed/>
    <w:rsid w:val="00B3632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6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CA25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6F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6F2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6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F2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762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AD7293"/>
    <w:pPr>
      <w:keepNext/>
      <w:tabs>
        <w:tab w:val="num" w:pos="0"/>
      </w:tabs>
      <w:suppressAutoHyphens/>
      <w:spacing w:after="0" w:line="240" w:lineRule="auto"/>
      <w:ind w:left="2694" w:right="-57" w:firstLine="708"/>
      <w:jc w:val="both"/>
      <w:outlineLvl w:val="5"/>
    </w:pPr>
    <w:rPr>
      <w:rFonts w:ascii="Arial" w:eastAsia="Times New Roman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F6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7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4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3B"/>
    <w:rPr>
      <w:rFonts w:ascii="Calibri" w:eastAsia="Calibri" w:hAnsi="Calibri" w:cs="Times New Roman"/>
    </w:rPr>
  </w:style>
  <w:style w:type="character" w:customStyle="1" w:styleId="Ttulo6Char">
    <w:name w:val="Título 6 Char"/>
    <w:basedOn w:val="Fontepargpadro"/>
    <w:link w:val="Ttulo6"/>
    <w:rsid w:val="00AD7293"/>
    <w:rPr>
      <w:rFonts w:ascii="Arial" w:eastAsia="Times New Roman" w:hAnsi="Arial" w:cs="Times New Roman"/>
      <w:b/>
      <w:szCs w:val="20"/>
    </w:rPr>
  </w:style>
  <w:style w:type="paragraph" w:styleId="Textoembloco">
    <w:name w:val="Block Text"/>
    <w:basedOn w:val="Normal"/>
    <w:rsid w:val="00AD7293"/>
    <w:pPr>
      <w:suppressAutoHyphens/>
      <w:spacing w:after="0" w:line="240" w:lineRule="auto"/>
      <w:ind w:left="567" w:right="51"/>
      <w:jc w:val="both"/>
    </w:pPr>
    <w:rPr>
      <w:rFonts w:ascii="Times New Roman" w:eastAsia="Times New Roman" w:hAnsi="Times New Roman"/>
      <w:i/>
      <w:sz w:val="28"/>
      <w:szCs w:val="20"/>
    </w:rPr>
  </w:style>
  <w:style w:type="paragraph" w:styleId="Subttulo">
    <w:name w:val="Subtitle"/>
    <w:basedOn w:val="Normal"/>
    <w:next w:val="Corpodetexto"/>
    <w:link w:val="SubttuloChar"/>
    <w:qFormat/>
    <w:rsid w:val="00AD7293"/>
    <w:pPr>
      <w:suppressAutoHyphens/>
      <w:spacing w:after="0" w:line="240" w:lineRule="auto"/>
      <w:jc w:val="center"/>
    </w:pPr>
    <w:rPr>
      <w:rFonts w:ascii="Tahoma" w:eastAsia="Times New Roman" w:hAnsi="Tahoma"/>
      <w:b/>
      <w:color w:val="000000"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AD7293"/>
    <w:rPr>
      <w:rFonts w:ascii="Tahoma" w:eastAsia="Times New Roman" w:hAnsi="Tahoma" w:cs="Times New Roman"/>
      <w:b/>
      <w:color w:val="000000"/>
      <w:sz w:val="32"/>
      <w:szCs w:val="20"/>
    </w:rPr>
  </w:style>
  <w:style w:type="paragraph" w:styleId="Recuodecorpodetexto3">
    <w:name w:val="Body Text Indent 3"/>
    <w:basedOn w:val="Normal"/>
    <w:link w:val="Recuodecorpodetexto3Char"/>
    <w:rsid w:val="00AD7293"/>
    <w:pPr>
      <w:suppressAutoHyphens/>
      <w:spacing w:after="0" w:line="240" w:lineRule="auto"/>
      <w:ind w:right="-57" w:firstLine="2410"/>
      <w:jc w:val="both"/>
    </w:pPr>
    <w:rPr>
      <w:rFonts w:ascii="Arial" w:eastAsia="Times New Roman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D7293"/>
    <w:rPr>
      <w:rFonts w:ascii="Arial" w:eastAsia="Times New Roman" w:hAnsi="Arial" w:cs="Times New Roman"/>
      <w:szCs w:val="20"/>
    </w:rPr>
  </w:style>
  <w:style w:type="paragraph" w:customStyle="1" w:styleId="Sumuladelei">
    <w:name w:val="Sumula de lei"/>
    <w:basedOn w:val="Normal"/>
    <w:rsid w:val="00AD7293"/>
    <w:pPr>
      <w:suppressAutoHyphens/>
      <w:spacing w:after="0" w:line="240" w:lineRule="auto"/>
      <w:ind w:right="1134"/>
      <w:jc w:val="both"/>
    </w:pPr>
    <w:rPr>
      <w:rFonts w:ascii="Arial Narrow" w:eastAsia="Times New Roman" w:hAnsi="Arial Narrow"/>
      <w:i/>
      <w:sz w:val="20"/>
      <w:szCs w:val="20"/>
    </w:rPr>
  </w:style>
  <w:style w:type="paragraph" w:customStyle="1" w:styleId="TextodeLei">
    <w:name w:val="Texto de Lei"/>
    <w:basedOn w:val="Normal"/>
    <w:rsid w:val="00AD7293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/>
      <w:sz w:val="20"/>
      <w:szCs w:val="20"/>
    </w:rPr>
  </w:style>
  <w:style w:type="paragraph" w:customStyle="1" w:styleId="Preformatted">
    <w:name w:val="Preformatted"/>
    <w:basedOn w:val="Normal"/>
    <w:rsid w:val="00AD72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72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7293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B77F09"/>
    <w:rPr>
      <w:b/>
      <w:bCs/>
    </w:rPr>
  </w:style>
  <w:style w:type="paragraph" w:styleId="NormalWeb">
    <w:name w:val="Normal (Web)"/>
    <w:basedOn w:val="Normal"/>
    <w:unhideWhenUsed/>
    <w:rsid w:val="00B3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632A"/>
  </w:style>
  <w:style w:type="character" w:styleId="Hyperlink">
    <w:name w:val="Hyperlink"/>
    <w:basedOn w:val="Fontepargpadro"/>
    <w:uiPriority w:val="99"/>
    <w:semiHidden/>
    <w:unhideWhenUsed/>
    <w:rsid w:val="00B3632A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76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CA25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6F2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abel">
    <w:name w:val="label"/>
    <w:basedOn w:val="Fontepargpadro"/>
    <w:rsid w:val="006F2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2526-833D-45CC-99EF-222BBC9D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2017-03-13T14:10:00Z</cp:lastPrinted>
  <dcterms:created xsi:type="dcterms:W3CDTF">2024-03-19T16:30:00Z</dcterms:created>
  <dcterms:modified xsi:type="dcterms:W3CDTF">2024-03-19T16:32:00Z</dcterms:modified>
</cp:coreProperties>
</file>