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6581F" w14:textId="77777777" w:rsidR="00212074" w:rsidRDefault="00212074" w:rsidP="00212074">
      <w:pPr>
        <w:pStyle w:val="Jurisprudncias"/>
        <w:jc w:val="center"/>
        <w:rPr>
          <w:b/>
        </w:rPr>
      </w:pPr>
      <w:bookmarkStart w:id="0" w:name="_Toc66978736"/>
      <w:r>
        <w:rPr>
          <w:b/>
        </w:rPr>
        <w:t>CONSELHO MUNICIPAL DOS DIREITOS DA CRIANÇA</w:t>
      </w:r>
    </w:p>
    <w:p w14:paraId="72AF5C33" w14:textId="77777777" w:rsidR="00212074" w:rsidRDefault="00212074" w:rsidP="00212074">
      <w:pPr>
        <w:pStyle w:val="SemEspaamento"/>
        <w:jc w:val="center"/>
        <w:rPr>
          <w:b/>
        </w:rPr>
      </w:pPr>
      <w:r>
        <w:rPr>
          <w:b/>
        </w:rPr>
        <w:t>E DO ADOLESCENTE</w:t>
      </w:r>
    </w:p>
    <w:p w14:paraId="4C71008B" w14:textId="77777777" w:rsidR="00212074" w:rsidRPr="005E5A95" w:rsidRDefault="00212074" w:rsidP="00212074">
      <w:pPr>
        <w:pStyle w:val="SemEspaamento"/>
        <w:jc w:val="center"/>
        <w:rPr>
          <w:rFonts w:cs="Arial"/>
          <w:b/>
          <w:szCs w:val="24"/>
        </w:rPr>
      </w:pPr>
      <w:r w:rsidRPr="005E5A95">
        <w:rPr>
          <w:rFonts w:cs="Arial"/>
          <w:b/>
          <w:szCs w:val="24"/>
        </w:rPr>
        <w:t>NOVO HORIZONTE/SC</w:t>
      </w:r>
    </w:p>
    <w:bookmarkEnd w:id="0"/>
    <w:p w14:paraId="262EC39E" w14:textId="550E5D11" w:rsidR="00525242" w:rsidRPr="005E5A95" w:rsidRDefault="005E5A95">
      <w:pPr>
        <w:rPr>
          <w:rFonts w:ascii="Arial" w:hAnsi="Arial" w:cs="Arial"/>
          <w:b/>
          <w:bCs/>
          <w:sz w:val="24"/>
          <w:szCs w:val="24"/>
        </w:rPr>
      </w:pPr>
      <w:r w:rsidRPr="005E5A95">
        <w:rPr>
          <w:rFonts w:ascii="Arial" w:hAnsi="Arial" w:cs="Arial"/>
          <w:b/>
          <w:bCs/>
          <w:sz w:val="24"/>
          <w:szCs w:val="24"/>
        </w:rPr>
        <w:t>Edital n° 0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5E5A95">
        <w:rPr>
          <w:rFonts w:ascii="Arial" w:hAnsi="Arial" w:cs="Arial"/>
          <w:b/>
          <w:bCs/>
          <w:sz w:val="24"/>
          <w:szCs w:val="24"/>
        </w:rPr>
        <w:t>2/2023</w:t>
      </w:r>
    </w:p>
    <w:p w14:paraId="5D786558" w14:textId="77777777" w:rsidR="00212074" w:rsidRPr="00674C99" w:rsidRDefault="00212074" w:rsidP="00212074">
      <w:pPr>
        <w:pStyle w:val="Jurisprudncias"/>
      </w:pPr>
    </w:p>
    <w:p w14:paraId="6ED4CCF0" w14:textId="0200D85E" w:rsidR="00212074" w:rsidRPr="00674C99" w:rsidRDefault="00212074" w:rsidP="00212074">
      <w:pPr>
        <w:pStyle w:val="Jurisprudncias"/>
      </w:pPr>
      <w:r w:rsidRPr="00674C99">
        <w:t>A Comissão Especial</w:t>
      </w:r>
      <w:r>
        <w:t xml:space="preserve"> </w:t>
      </w:r>
      <w:r w:rsidRPr="00674C99">
        <w:t>para o processo</w:t>
      </w:r>
      <w:r w:rsidR="005E5A95">
        <w:t xml:space="preserve"> Suplementar</w:t>
      </w:r>
      <w:r w:rsidRPr="00674C99">
        <w:t xml:space="preserve"> de escolha dos membros do Conselho Tutelar, constituída pelo Conselho Municipal dos Direitos da Criança e do Adolescente do Município de</w:t>
      </w:r>
      <w:r>
        <w:t xml:space="preserve"> Novo Horizonte/SC</w:t>
      </w:r>
      <w:r w:rsidRPr="00674C99">
        <w:t xml:space="preserve">, na forma </w:t>
      </w:r>
      <w:r w:rsidR="005E5A95">
        <w:t>do edital n° 002/2023</w:t>
      </w:r>
      <w:r w:rsidRPr="00674C99">
        <w:t>, torna público o resultado da eleição</w:t>
      </w:r>
      <w:r w:rsidR="005E5A95">
        <w:t xml:space="preserve"> suplementar</w:t>
      </w:r>
      <w:r w:rsidRPr="00674C99">
        <w:t xml:space="preserve"> dos membros do Conselho Tutelar do </w:t>
      </w:r>
      <w:r>
        <w:t>M</w:t>
      </w:r>
      <w:r w:rsidRPr="00674C99">
        <w:t xml:space="preserve">unicípio de </w:t>
      </w:r>
      <w:r>
        <w:t>Novo Horizonte/SC</w:t>
      </w:r>
      <w:r w:rsidRPr="00674C99">
        <w:t xml:space="preserve">, realizada no dia </w:t>
      </w:r>
      <w:r w:rsidR="005E5A95">
        <w:t>28</w:t>
      </w:r>
      <w:r>
        <w:t xml:space="preserve"> de </w:t>
      </w:r>
      <w:r w:rsidR="005E5A95">
        <w:t>abril</w:t>
      </w:r>
      <w:r>
        <w:t xml:space="preserve"> de 202</w:t>
      </w:r>
      <w:r w:rsidR="005E5A95">
        <w:t>4</w:t>
      </w:r>
      <w:r w:rsidRPr="00674C99">
        <w:t>.</w:t>
      </w:r>
    </w:p>
    <w:p w14:paraId="74C70992" w14:textId="77777777" w:rsidR="00212074" w:rsidRPr="00674C99" w:rsidRDefault="00212074" w:rsidP="00212074">
      <w:pPr>
        <w:pStyle w:val="Jurisprudncias"/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622"/>
        <w:gridCol w:w="3191"/>
        <w:gridCol w:w="1983"/>
        <w:gridCol w:w="1698"/>
      </w:tblGrid>
      <w:tr w:rsidR="00212074" w:rsidRPr="00674C99" w14:paraId="7D076AC9" w14:textId="77777777" w:rsidTr="003A18A6">
        <w:tc>
          <w:tcPr>
            <w:tcW w:w="8494" w:type="dxa"/>
            <w:gridSpan w:val="4"/>
            <w:shd w:val="solid" w:color="auto" w:fill="auto"/>
          </w:tcPr>
          <w:p w14:paraId="12C725F2" w14:textId="77777777" w:rsidR="00212074" w:rsidRPr="00674C99" w:rsidRDefault="00212074" w:rsidP="00B423C8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674C99">
              <w:rPr>
                <w:rFonts w:cs="Arial"/>
                <w:b/>
                <w:bCs/>
                <w:szCs w:val="24"/>
              </w:rPr>
              <w:t>Titulares</w:t>
            </w:r>
          </w:p>
        </w:tc>
      </w:tr>
      <w:tr w:rsidR="00212074" w:rsidRPr="00674C99" w14:paraId="793A06FE" w14:textId="77777777" w:rsidTr="003A18A6">
        <w:tc>
          <w:tcPr>
            <w:tcW w:w="1622" w:type="dxa"/>
            <w:shd w:val="pct10" w:color="auto" w:fill="auto"/>
          </w:tcPr>
          <w:p w14:paraId="209891DD" w14:textId="77777777" w:rsidR="00212074" w:rsidRPr="00674C99" w:rsidRDefault="00212074" w:rsidP="00B423C8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Classificação</w:t>
            </w:r>
          </w:p>
        </w:tc>
        <w:tc>
          <w:tcPr>
            <w:tcW w:w="3191" w:type="dxa"/>
            <w:shd w:val="pct10" w:color="auto" w:fill="auto"/>
          </w:tcPr>
          <w:p w14:paraId="1820940B" w14:textId="77777777" w:rsidR="00212074" w:rsidRPr="00674C99" w:rsidRDefault="00212074" w:rsidP="00B423C8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Nome do Candidato</w:t>
            </w:r>
          </w:p>
        </w:tc>
        <w:tc>
          <w:tcPr>
            <w:tcW w:w="1983" w:type="dxa"/>
            <w:shd w:val="pct10" w:color="auto" w:fill="auto"/>
          </w:tcPr>
          <w:p w14:paraId="34DC2BC9" w14:textId="77777777" w:rsidR="00212074" w:rsidRPr="00674C99" w:rsidRDefault="00212074" w:rsidP="00B423C8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N. do candidato</w:t>
            </w:r>
          </w:p>
        </w:tc>
        <w:tc>
          <w:tcPr>
            <w:tcW w:w="1698" w:type="dxa"/>
            <w:shd w:val="pct10" w:color="auto" w:fill="auto"/>
          </w:tcPr>
          <w:p w14:paraId="7D8883ED" w14:textId="77777777" w:rsidR="00212074" w:rsidRPr="00674C99" w:rsidRDefault="00212074" w:rsidP="00B423C8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Total de votos</w:t>
            </w:r>
          </w:p>
        </w:tc>
      </w:tr>
      <w:tr w:rsidR="003A18A6" w:rsidRPr="00674C99" w14:paraId="3E9543D9" w14:textId="77777777" w:rsidTr="003A18A6">
        <w:tc>
          <w:tcPr>
            <w:tcW w:w="1622" w:type="dxa"/>
            <w:shd w:val="clear" w:color="auto" w:fill="auto"/>
          </w:tcPr>
          <w:p w14:paraId="422B2DB1" w14:textId="77777777" w:rsidR="003A18A6" w:rsidRPr="00674C99" w:rsidRDefault="003A18A6" w:rsidP="003A18A6">
            <w:pPr>
              <w:spacing w:line="276" w:lineRule="auto"/>
              <w:rPr>
                <w:rFonts w:cs="Arial"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1</w:t>
            </w:r>
            <w:r w:rsidRPr="00674C99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0D84BD0A" w14:textId="68EE0D54" w:rsidR="003A18A6" w:rsidRPr="003A18A6" w:rsidRDefault="005E5A95" w:rsidP="003A18A6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Ivete </w:t>
            </w:r>
            <w:proofErr w:type="spellStart"/>
            <w:r>
              <w:rPr>
                <w:rFonts w:cs="Arial"/>
                <w:sz w:val="24"/>
                <w:szCs w:val="24"/>
              </w:rPr>
              <w:t>Sanagiotto</w:t>
            </w:r>
            <w:proofErr w:type="spellEnd"/>
            <w:r w:rsidR="003A18A6" w:rsidRPr="003A18A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14:paraId="3854E507" w14:textId="52C74049" w:rsidR="003A18A6" w:rsidRPr="003A18A6" w:rsidRDefault="005E5A95" w:rsidP="003A18A6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001</w:t>
            </w:r>
          </w:p>
        </w:tc>
        <w:tc>
          <w:tcPr>
            <w:tcW w:w="1698" w:type="dxa"/>
            <w:shd w:val="clear" w:color="auto" w:fill="auto"/>
          </w:tcPr>
          <w:p w14:paraId="2BE30075" w14:textId="3D9A01DB" w:rsidR="003A18A6" w:rsidRPr="003A18A6" w:rsidRDefault="005E5A95" w:rsidP="003A18A6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0008</w:t>
            </w:r>
          </w:p>
        </w:tc>
      </w:tr>
      <w:tr w:rsidR="005E5A95" w:rsidRPr="00674C99" w14:paraId="2A475700" w14:textId="77777777" w:rsidTr="003A18A6">
        <w:tc>
          <w:tcPr>
            <w:tcW w:w="1622" w:type="dxa"/>
            <w:shd w:val="clear" w:color="auto" w:fill="auto"/>
          </w:tcPr>
          <w:p w14:paraId="5F181B8B" w14:textId="77777777" w:rsidR="005E5A95" w:rsidRPr="00674C99" w:rsidRDefault="005E5A95" w:rsidP="003A18A6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14:paraId="3AE5808F" w14:textId="77777777" w:rsidR="005E5A95" w:rsidRDefault="005E5A95" w:rsidP="003A18A6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14:paraId="1181B85B" w14:textId="77777777" w:rsidR="005E5A95" w:rsidRDefault="005E5A95" w:rsidP="003A18A6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388A3CB2" w14:textId="77777777" w:rsidR="005E5A95" w:rsidRDefault="005E5A95" w:rsidP="003A18A6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746D81B" w14:textId="10904E55" w:rsidR="00212074" w:rsidRPr="00674C99" w:rsidRDefault="00212074" w:rsidP="00212074">
      <w:pPr>
        <w:pStyle w:val="Jurisprudncias"/>
      </w:pPr>
      <w:r w:rsidRPr="00674C99">
        <w:t xml:space="preserve">Fica aberto o prazo de </w:t>
      </w:r>
      <w:r>
        <w:t>24 horas</w:t>
      </w:r>
      <w:r w:rsidRPr="00674C99">
        <w:t xml:space="preserve"> dias, a contar da publicação do presente Edital, para que sejam apresentados recursos contra o resultado publicado, na forma prevista no item </w:t>
      </w:r>
      <w:r>
        <w:t>10.2</w:t>
      </w:r>
      <w:r w:rsidRPr="00674C99">
        <w:t xml:space="preserve"> d</w:t>
      </w:r>
      <w:r>
        <w:t xml:space="preserve">o Edital </w:t>
      </w:r>
      <w:r w:rsidRPr="00674C99">
        <w:t xml:space="preserve">n. </w:t>
      </w:r>
      <w:r w:rsidR="003A18A6">
        <w:t>00</w:t>
      </w:r>
      <w:r w:rsidR="005E5A95">
        <w:t>2</w:t>
      </w:r>
      <w:r>
        <w:t>/2023</w:t>
      </w:r>
      <w:r w:rsidRPr="00DB2C43">
        <w:rPr>
          <w:color w:val="FF0000"/>
        </w:rPr>
        <w:t>.</w:t>
      </w:r>
    </w:p>
    <w:p w14:paraId="23DD6D3C" w14:textId="77777777" w:rsidR="00212074" w:rsidRPr="00674C99" w:rsidRDefault="00212074" w:rsidP="00212074">
      <w:pPr>
        <w:pStyle w:val="Jurisprudncias"/>
      </w:pPr>
    </w:p>
    <w:p w14:paraId="00B46015" w14:textId="77777777" w:rsidR="00212074" w:rsidRPr="00674C99" w:rsidRDefault="00212074" w:rsidP="00212074">
      <w:pPr>
        <w:pStyle w:val="Jurisprudncias"/>
      </w:pPr>
      <w:r w:rsidRPr="00674C99">
        <w:t>A homologação final do resultado da eleição dar-se-á após a análise dos recursos apresentados no prazo legal.</w:t>
      </w:r>
    </w:p>
    <w:p w14:paraId="22D6AB78" w14:textId="77777777" w:rsidR="00212074" w:rsidRPr="00674C99" w:rsidRDefault="00212074" w:rsidP="00212074">
      <w:pPr>
        <w:pStyle w:val="Jurisprudncias"/>
      </w:pPr>
    </w:p>
    <w:p w14:paraId="207CEA05" w14:textId="7D34D5D9" w:rsidR="00212074" w:rsidRPr="00674C99" w:rsidRDefault="00212074" w:rsidP="00212074">
      <w:pPr>
        <w:pStyle w:val="Jurisprudncias"/>
        <w:jc w:val="right"/>
      </w:pPr>
      <w:r>
        <w:t>Novo Horizonte/SC</w:t>
      </w:r>
      <w:r w:rsidRPr="00674C99">
        <w:t xml:space="preserve">, </w:t>
      </w:r>
      <w:r w:rsidR="005E5A95">
        <w:t>29</w:t>
      </w:r>
      <w:r w:rsidRPr="00674C99">
        <w:t xml:space="preserve"> de </w:t>
      </w:r>
      <w:r w:rsidR="005E5A95">
        <w:t>abril</w:t>
      </w:r>
      <w:r w:rsidRPr="00674C99">
        <w:t xml:space="preserve"> de </w:t>
      </w:r>
      <w:r>
        <w:t>202</w:t>
      </w:r>
      <w:r w:rsidR="005E5A95">
        <w:t>4</w:t>
      </w:r>
      <w:r>
        <w:t>.</w:t>
      </w:r>
    </w:p>
    <w:p w14:paraId="732A9579" w14:textId="77777777" w:rsidR="00212074" w:rsidRPr="00674C99" w:rsidRDefault="00212074" w:rsidP="00212074">
      <w:pPr>
        <w:pStyle w:val="Jurisprudncias"/>
      </w:pPr>
    </w:p>
    <w:p w14:paraId="43B5285F" w14:textId="77777777" w:rsidR="00212074" w:rsidRPr="00674C99" w:rsidRDefault="00212074" w:rsidP="00212074">
      <w:pPr>
        <w:pStyle w:val="Jurisprudncias"/>
      </w:pPr>
    </w:p>
    <w:p w14:paraId="17DAABD7" w14:textId="731000BE" w:rsidR="00212074" w:rsidRPr="00674C99" w:rsidRDefault="00BB554D" w:rsidP="00212074">
      <w:pPr>
        <w:pStyle w:val="Jurisprudncias"/>
        <w:jc w:val="center"/>
      </w:pPr>
      <w:r>
        <w:t>Suzana Coan Vieiro</w:t>
      </w:r>
    </w:p>
    <w:p w14:paraId="3AFF1D17" w14:textId="77777777" w:rsidR="00212074" w:rsidRDefault="00212074" w:rsidP="00212074">
      <w:pPr>
        <w:pStyle w:val="Jurisprudncias"/>
        <w:jc w:val="center"/>
      </w:pPr>
      <w:r>
        <w:t>Coordenador</w:t>
      </w:r>
      <w:r w:rsidRPr="00674C99">
        <w:t xml:space="preserve"> da Comissão Especial</w:t>
      </w:r>
      <w:bookmarkStart w:id="1" w:name="_GoBack"/>
      <w:bookmarkEnd w:id="1"/>
    </w:p>
    <w:p w14:paraId="680BC7DB" w14:textId="77777777" w:rsidR="00212074" w:rsidRDefault="00212074"/>
    <w:sectPr w:rsidR="00212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98BD" w14:textId="77777777" w:rsidR="00646102" w:rsidRDefault="00646102" w:rsidP="00212074">
      <w:pPr>
        <w:spacing w:after="0" w:line="240" w:lineRule="auto"/>
      </w:pPr>
      <w:r>
        <w:separator/>
      </w:r>
    </w:p>
  </w:endnote>
  <w:endnote w:type="continuationSeparator" w:id="0">
    <w:p w14:paraId="5F62F2DC" w14:textId="77777777" w:rsidR="00646102" w:rsidRDefault="00646102" w:rsidP="0021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5CE54" w14:textId="77777777" w:rsidR="00646102" w:rsidRDefault="00646102" w:rsidP="00212074">
      <w:pPr>
        <w:spacing w:after="0" w:line="240" w:lineRule="auto"/>
      </w:pPr>
      <w:r>
        <w:separator/>
      </w:r>
    </w:p>
  </w:footnote>
  <w:footnote w:type="continuationSeparator" w:id="0">
    <w:p w14:paraId="54570C49" w14:textId="77777777" w:rsidR="00646102" w:rsidRDefault="00646102" w:rsidP="00212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74"/>
    <w:rsid w:val="000511CD"/>
    <w:rsid w:val="000814F4"/>
    <w:rsid w:val="00174E78"/>
    <w:rsid w:val="00212074"/>
    <w:rsid w:val="003A18A6"/>
    <w:rsid w:val="003E4994"/>
    <w:rsid w:val="00402B9C"/>
    <w:rsid w:val="00456256"/>
    <w:rsid w:val="00525242"/>
    <w:rsid w:val="005E5A95"/>
    <w:rsid w:val="00646102"/>
    <w:rsid w:val="007551ED"/>
    <w:rsid w:val="009453EE"/>
    <w:rsid w:val="00973518"/>
    <w:rsid w:val="00BB554D"/>
    <w:rsid w:val="00FC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3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12074"/>
    <w:pPr>
      <w:spacing w:after="0" w:line="240" w:lineRule="auto"/>
      <w:ind w:firstLine="851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locked/>
    <w:rsid w:val="00212074"/>
    <w:rPr>
      <w:rFonts w:ascii="Arial" w:hAnsi="Arial" w:cs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212074"/>
    <w:pPr>
      <w:spacing w:after="0" w:line="240" w:lineRule="auto"/>
      <w:jc w:val="both"/>
    </w:pPr>
    <w:rPr>
      <w:rFonts w:ascii="Arial" w:hAnsi="Arial" w:cs="Arial"/>
      <w:sz w:val="24"/>
    </w:rPr>
  </w:style>
  <w:style w:type="table" w:styleId="Tabelacomgrade">
    <w:name w:val="Table Grid"/>
    <w:basedOn w:val="Tabelanormal"/>
    <w:uiPriority w:val="59"/>
    <w:rsid w:val="00212074"/>
    <w:pPr>
      <w:spacing w:after="0" w:line="240" w:lineRule="auto"/>
    </w:pPr>
    <w:rPr>
      <w:rFonts w:eastAsia="SimSu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2074"/>
    <w:pPr>
      <w:spacing w:after="0" w:line="240" w:lineRule="auto"/>
      <w:ind w:firstLine="851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12074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120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12074"/>
    <w:pPr>
      <w:spacing w:after="0" w:line="240" w:lineRule="auto"/>
      <w:ind w:firstLine="851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locked/>
    <w:rsid w:val="00212074"/>
    <w:rPr>
      <w:rFonts w:ascii="Arial" w:hAnsi="Arial" w:cs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212074"/>
    <w:pPr>
      <w:spacing w:after="0" w:line="240" w:lineRule="auto"/>
      <w:jc w:val="both"/>
    </w:pPr>
    <w:rPr>
      <w:rFonts w:ascii="Arial" w:hAnsi="Arial" w:cs="Arial"/>
      <w:sz w:val="24"/>
    </w:rPr>
  </w:style>
  <w:style w:type="table" w:styleId="Tabelacomgrade">
    <w:name w:val="Table Grid"/>
    <w:basedOn w:val="Tabelanormal"/>
    <w:uiPriority w:val="59"/>
    <w:rsid w:val="00212074"/>
    <w:pPr>
      <w:spacing w:after="0" w:line="240" w:lineRule="auto"/>
    </w:pPr>
    <w:rPr>
      <w:rFonts w:eastAsia="SimSu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2074"/>
    <w:pPr>
      <w:spacing w:after="0" w:line="240" w:lineRule="auto"/>
      <w:ind w:firstLine="851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12074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12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4</cp:revision>
  <cp:lastPrinted>2024-04-29T18:59:00Z</cp:lastPrinted>
  <dcterms:created xsi:type="dcterms:W3CDTF">2024-04-29T18:57:00Z</dcterms:created>
  <dcterms:modified xsi:type="dcterms:W3CDTF">2024-04-29T19:17:00Z</dcterms:modified>
</cp:coreProperties>
</file>