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ED06" w14:textId="7CE617C5" w:rsidR="00C24578" w:rsidRPr="00C24578" w:rsidRDefault="00910960" w:rsidP="00C24578">
      <w:pPr>
        <w:spacing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LEI Nº 656 DE 26 DE ABRIL DE 2022.</w:t>
      </w:r>
    </w:p>
    <w:p w14:paraId="69FA5AB2" w14:textId="222AD2FC" w:rsidR="00C24578" w:rsidRPr="00910960" w:rsidRDefault="00C24578" w:rsidP="00910960">
      <w:pPr>
        <w:ind w:left="3540" w:right="2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DISPÕE SOBRE A REVISÃO DOS SUBSÍDIOS DOS SERVIDORES DO PODER LEGISLATIVO </w:t>
      </w:r>
      <w:r w:rsidRPr="00C24578">
        <w:rPr>
          <w:rFonts w:ascii="Times New Roman" w:hAnsi="Times New Roman" w:cs="Times New Roman"/>
          <w:b/>
          <w:sz w:val="24"/>
          <w:szCs w:val="24"/>
        </w:rPr>
        <w:t>E VEREADORES DO MUNICÍPIO DE NOVO HORIZONTE E DÁ OUTRAS PROVIDÊNCIAS.</w:t>
      </w:r>
    </w:p>
    <w:p w14:paraId="44765BDF" w14:textId="77777777" w:rsidR="00C24578" w:rsidRPr="00C24578" w:rsidRDefault="00C24578" w:rsidP="00C24578">
      <w:pPr>
        <w:spacing w:line="36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78">
        <w:rPr>
          <w:rFonts w:ascii="Times New Roman" w:hAnsi="Times New Roman" w:cs="Times New Roman"/>
          <w:b/>
          <w:sz w:val="24"/>
          <w:szCs w:val="24"/>
        </w:rPr>
        <w:t>VANDERLEI SANAGIOTTO</w:t>
      </w:r>
      <w:r w:rsidRPr="00C24578">
        <w:rPr>
          <w:rFonts w:ascii="Times New Roman" w:hAnsi="Times New Roman" w:cs="Times New Roman"/>
          <w:sz w:val="24"/>
          <w:szCs w:val="24"/>
        </w:rPr>
        <w:t>, Prefeito municipal de Novo Horizonte, Estado de Santa Catarina, no uso das atribuições que lhe confere a Lei Orgânica do Município, faz saber que a Câmara de Vereadores aprovou e este sanciona a seguinte Lei.</w:t>
      </w:r>
    </w:p>
    <w:p w14:paraId="0BAF417F" w14:textId="77777777" w:rsidR="00C24578" w:rsidRPr="00C24578" w:rsidRDefault="00C24578" w:rsidP="00C24578">
      <w:pPr>
        <w:spacing w:line="36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78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C24578">
        <w:rPr>
          <w:rFonts w:ascii="Times New Roman" w:hAnsi="Times New Roman" w:cs="Times New Roman"/>
          <w:sz w:val="24"/>
          <w:szCs w:val="24"/>
        </w:rPr>
        <w:t xml:space="preserve">Fica concedida revisão dos subsídios aos servidores do Poder Legislativo e Vereadores do Município </w:t>
      </w:r>
      <w:r w:rsidRPr="00C24578">
        <w:rPr>
          <w:rFonts w:ascii="Times New Roman" w:hAnsi="Times New Roman" w:cs="Times New Roman"/>
          <w:color w:val="000000"/>
          <w:sz w:val="24"/>
          <w:szCs w:val="24"/>
        </w:rPr>
        <w:t>de Novo Horizonte/SC,</w:t>
      </w:r>
      <w:r w:rsidRPr="00C24578">
        <w:rPr>
          <w:rFonts w:ascii="Times New Roman" w:hAnsi="Times New Roman" w:cs="Times New Roman"/>
          <w:sz w:val="24"/>
          <w:szCs w:val="24"/>
        </w:rPr>
        <w:t xml:space="preserve"> no percentual de </w:t>
      </w:r>
      <w:r w:rsidRPr="00C24578">
        <w:rPr>
          <w:rFonts w:ascii="Times New Roman" w:hAnsi="Times New Roman" w:cs="Times New Roman"/>
          <w:b/>
          <w:sz w:val="24"/>
          <w:szCs w:val="24"/>
        </w:rPr>
        <w:t>9.43% (nove ponto quarenta e três por cento),</w:t>
      </w:r>
      <w:r w:rsidRPr="00C24578">
        <w:rPr>
          <w:rFonts w:ascii="Times New Roman" w:hAnsi="Times New Roman" w:cs="Times New Roman"/>
          <w:sz w:val="24"/>
          <w:szCs w:val="24"/>
        </w:rPr>
        <w:t xml:space="preserve"> com base no </w:t>
      </w:r>
      <w:r w:rsidRPr="00C24578">
        <w:rPr>
          <w:rFonts w:ascii="Times New Roman" w:hAnsi="Times New Roman" w:cs="Times New Roman"/>
          <w:bCs/>
          <w:sz w:val="24"/>
          <w:szCs w:val="24"/>
        </w:rPr>
        <w:t>IPCA</w:t>
      </w:r>
      <w:r w:rsidRPr="00C24578">
        <w:rPr>
          <w:rFonts w:ascii="Times New Roman" w:hAnsi="Times New Roman" w:cs="Times New Roman"/>
          <w:sz w:val="24"/>
          <w:szCs w:val="24"/>
        </w:rPr>
        <w:t xml:space="preserve">, </w:t>
      </w:r>
      <w:r w:rsidRPr="00C24578">
        <w:rPr>
          <w:rFonts w:ascii="Times New Roman" w:hAnsi="Times New Roman" w:cs="Times New Roman"/>
          <w:bCs/>
          <w:sz w:val="24"/>
          <w:szCs w:val="24"/>
        </w:rPr>
        <w:t xml:space="preserve">referente ao período </w:t>
      </w:r>
      <w:r w:rsidRPr="00C24578">
        <w:rPr>
          <w:rFonts w:ascii="Times New Roman" w:hAnsi="Times New Roman" w:cs="Times New Roman"/>
          <w:sz w:val="24"/>
          <w:szCs w:val="24"/>
        </w:rPr>
        <w:t xml:space="preserve">acumulado entre os meses de março de 2021 a fevereiro de 2022, </w:t>
      </w:r>
      <w:r w:rsidRPr="00C24578">
        <w:rPr>
          <w:rFonts w:ascii="Times New Roman" w:hAnsi="Times New Roman" w:cs="Times New Roman"/>
          <w:b/>
          <w:sz w:val="24"/>
          <w:szCs w:val="24"/>
        </w:rPr>
        <w:t>acrescido de ganho real de 2.57%, (</w:t>
      </w:r>
      <w:proofErr w:type="gramStart"/>
      <w:r w:rsidRPr="00C24578">
        <w:rPr>
          <w:rFonts w:ascii="Times New Roman" w:hAnsi="Times New Roman" w:cs="Times New Roman"/>
          <w:b/>
          <w:sz w:val="24"/>
          <w:szCs w:val="24"/>
        </w:rPr>
        <w:t>dois ponto cinquenta e sete</w:t>
      </w:r>
      <w:proofErr w:type="gramEnd"/>
      <w:r w:rsidRPr="00C24578">
        <w:rPr>
          <w:rFonts w:ascii="Times New Roman" w:hAnsi="Times New Roman" w:cs="Times New Roman"/>
          <w:b/>
          <w:sz w:val="24"/>
          <w:szCs w:val="24"/>
        </w:rPr>
        <w:t xml:space="preserve"> por cento)</w:t>
      </w:r>
      <w:r w:rsidRPr="00C24578">
        <w:rPr>
          <w:rFonts w:ascii="Times New Roman" w:hAnsi="Times New Roman" w:cs="Times New Roman"/>
          <w:sz w:val="24"/>
          <w:szCs w:val="24"/>
        </w:rPr>
        <w:t xml:space="preserve">, perfazendo um aumento de </w:t>
      </w:r>
      <w:r w:rsidRPr="00C24578">
        <w:rPr>
          <w:rFonts w:ascii="Times New Roman" w:hAnsi="Times New Roman" w:cs="Times New Roman"/>
          <w:b/>
          <w:sz w:val="24"/>
          <w:szCs w:val="24"/>
        </w:rPr>
        <w:t>12% (doze por cento).</w:t>
      </w:r>
    </w:p>
    <w:p w14:paraId="5D70638D" w14:textId="77777777" w:rsidR="00C24578" w:rsidRPr="00C24578" w:rsidRDefault="00C24578" w:rsidP="00C2457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578">
        <w:rPr>
          <w:rFonts w:ascii="Times New Roman" w:hAnsi="Times New Roman" w:cs="Times New Roman"/>
          <w:b/>
          <w:sz w:val="24"/>
          <w:szCs w:val="24"/>
        </w:rPr>
        <w:t>Art. 2º</w:t>
      </w:r>
      <w:r w:rsidRPr="00C24578">
        <w:rPr>
          <w:rFonts w:ascii="Times New Roman" w:hAnsi="Times New Roman" w:cs="Times New Roman"/>
          <w:sz w:val="24"/>
          <w:szCs w:val="24"/>
        </w:rPr>
        <w:t xml:space="preserve"> </w:t>
      </w:r>
      <w:r w:rsidRPr="00C24578">
        <w:rPr>
          <w:rFonts w:ascii="Times New Roman" w:hAnsi="Times New Roman" w:cs="Times New Roman"/>
          <w:color w:val="000000"/>
          <w:sz w:val="24"/>
          <w:szCs w:val="24"/>
        </w:rPr>
        <w:t>As despesas decorrentes da aplicação desta Lei correrão por conta do orçamento vigente.</w:t>
      </w:r>
    </w:p>
    <w:p w14:paraId="3BA7FDD3" w14:textId="77777777" w:rsidR="00C24578" w:rsidRPr="00C24578" w:rsidRDefault="00C24578" w:rsidP="00C24578">
      <w:pPr>
        <w:spacing w:line="36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78">
        <w:rPr>
          <w:rFonts w:ascii="Times New Roman" w:hAnsi="Times New Roman" w:cs="Times New Roman"/>
          <w:b/>
          <w:sz w:val="24"/>
          <w:szCs w:val="24"/>
        </w:rPr>
        <w:t>Art. 3º</w:t>
      </w:r>
      <w:r w:rsidRPr="00C24578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com efeitos a partir de 1º de maio de 2022.</w:t>
      </w:r>
    </w:p>
    <w:p w14:paraId="0D3A4D6B" w14:textId="13B4E135" w:rsidR="00910960" w:rsidRPr="00910960" w:rsidRDefault="00C24578" w:rsidP="00C24578">
      <w:pPr>
        <w:spacing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24578">
        <w:rPr>
          <w:rFonts w:ascii="Times New Roman" w:hAnsi="Times New Roman" w:cs="Times New Roman"/>
          <w:b/>
          <w:sz w:val="24"/>
          <w:szCs w:val="24"/>
        </w:rPr>
        <w:t xml:space="preserve">           Art. 4º</w:t>
      </w:r>
      <w:r w:rsidRPr="00C24578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14:paraId="51EF966D" w14:textId="77777777" w:rsidR="00910960" w:rsidRDefault="00910960" w:rsidP="00910960">
      <w:pPr>
        <w:pStyle w:val="Recuodecorpodetexto3"/>
        <w:spacing w:line="360" w:lineRule="auto"/>
        <w:ind w:righ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3E47F" w14:textId="29E1AE7C" w:rsidR="00910960" w:rsidRDefault="00910960" w:rsidP="00910960">
      <w:pPr>
        <w:pStyle w:val="Recuodecorpodetexto3"/>
        <w:spacing w:after="0" w:line="360" w:lineRule="auto"/>
        <w:ind w:righ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960">
        <w:rPr>
          <w:rFonts w:ascii="Times New Roman" w:hAnsi="Times New Roman" w:cs="Times New Roman"/>
          <w:color w:val="000000"/>
          <w:sz w:val="24"/>
          <w:szCs w:val="24"/>
        </w:rPr>
        <w:t>Gabinete do Prefeito Municipal de Novo Horizonte/SC</w:t>
      </w:r>
    </w:p>
    <w:p w14:paraId="028403DF" w14:textId="6441B32E" w:rsidR="00910960" w:rsidRPr="00910960" w:rsidRDefault="00910960" w:rsidP="00910960">
      <w:pPr>
        <w:pStyle w:val="Recuodecorpodetexto3"/>
        <w:spacing w:after="0" w:line="360" w:lineRule="auto"/>
        <w:ind w:righ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960">
        <w:rPr>
          <w:rFonts w:ascii="Times New Roman" w:hAnsi="Times New Roman" w:cs="Times New Roman"/>
          <w:color w:val="000000"/>
          <w:sz w:val="24"/>
          <w:szCs w:val="24"/>
        </w:rPr>
        <w:t xml:space="preserve"> Em 26 de abril de 2022</w:t>
      </w:r>
    </w:p>
    <w:p w14:paraId="1D9544C6" w14:textId="77777777" w:rsidR="00910960" w:rsidRPr="00910960" w:rsidRDefault="00910960" w:rsidP="00910960">
      <w:pPr>
        <w:pStyle w:val="Recuodecorpodetexto3"/>
        <w:spacing w:line="360" w:lineRule="auto"/>
        <w:ind w:righ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C33B5" w14:textId="77777777" w:rsidR="00910960" w:rsidRPr="00910960" w:rsidRDefault="00910960" w:rsidP="0091096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</w:t>
      </w:r>
    </w:p>
    <w:p w14:paraId="71D84DB7" w14:textId="77777777" w:rsidR="00910960" w:rsidRPr="00910960" w:rsidRDefault="00910960" w:rsidP="00910960">
      <w:pPr>
        <w:spacing w:after="0"/>
        <w:ind w:righ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VANDERLEI SANAGIOTTO</w:t>
      </w:r>
    </w:p>
    <w:p w14:paraId="122A50B5" w14:textId="77777777" w:rsidR="00910960" w:rsidRPr="00910960" w:rsidRDefault="00910960" w:rsidP="00910960">
      <w:pPr>
        <w:spacing w:after="0"/>
        <w:ind w:righ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960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</w:p>
    <w:p w14:paraId="7C66F775" w14:textId="77777777" w:rsidR="00910960" w:rsidRPr="00910960" w:rsidRDefault="00910960" w:rsidP="00910960">
      <w:pPr>
        <w:spacing w:after="0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910960">
        <w:rPr>
          <w:rFonts w:ascii="Times New Roman" w:hAnsi="Times New Roman" w:cs="Times New Roman"/>
          <w:color w:val="000000"/>
          <w:sz w:val="24"/>
          <w:szCs w:val="24"/>
        </w:rPr>
        <w:t>Registre-se</w:t>
      </w:r>
    </w:p>
    <w:p w14:paraId="15303D31" w14:textId="77777777" w:rsidR="00910960" w:rsidRPr="00910960" w:rsidRDefault="00910960" w:rsidP="00910960">
      <w:pPr>
        <w:spacing w:after="0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910960">
        <w:rPr>
          <w:rFonts w:ascii="Times New Roman" w:hAnsi="Times New Roman" w:cs="Times New Roman"/>
          <w:color w:val="000000"/>
          <w:sz w:val="24"/>
          <w:szCs w:val="24"/>
        </w:rPr>
        <w:t>Publique-se</w:t>
      </w:r>
    </w:p>
    <w:sectPr w:rsidR="00910960" w:rsidRPr="00910960" w:rsidSect="00823B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ACFB" w14:textId="77777777" w:rsidR="000519A6" w:rsidRDefault="000519A6" w:rsidP="005F791F">
      <w:pPr>
        <w:spacing w:after="0" w:line="240" w:lineRule="auto"/>
      </w:pPr>
      <w:r>
        <w:separator/>
      </w:r>
    </w:p>
  </w:endnote>
  <w:endnote w:type="continuationSeparator" w:id="0">
    <w:p w14:paraId="18D02F8A" w14:textId="77777777" w:rsidR="000519A6" w:rsidRDefault="000519A6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30AA" w14:textId="77777777" w:rsidR="000519A6" w:rsidRDefault="000519A6" w:rsidP="005F791F">
      <w:pPr>
        <w:spacing w:after="0" w:line="240" w:lineRule="auto"/>
      </w:pPr>
      <w:r>
        <w:separator/>
      </w:r>
    </w:p>
  </w:footnote>
  <w:footnote w:type="continuationSeparator" w:id="0">
    <w:p w14:paraId="27916EC5" w14:textId="77777777" w:rsidR="000519A6" w:rsidRDefault="000519A6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B653A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D7D"/>
    <w:multiLevelType w:val="multilevel"/>
    <w:tmpl w:val="612C5544"/>
    <w:lvl w:ilvl="0">
      <w:start w:val="4"/>
      <w:numFmt w:val="decimal"/>
      <w:lvlText w:val="%1"/>
      <w:lvlJc w:val="left"/>
      <w:pPr>
        <w:ind w:left="1169" w:hanging="43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9" w:hanging="437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92" w:hanging="4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58" w:hanging="4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24" w:hanging="4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90" w:hanging="4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6" w:hanging="4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2" w:hanging="4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88" w:hanging="437"/>
      </w:pPr>
      <w:rPr>
        <w:lang w:val="pt-PT" w:eastAsia="en-US" w:bidi="ar-SA"/>
      </w:rPr>
    </w:lvl>
  </w:abstractNum>
  <w:abstractNum w:abstractNumId="15" w15:restartNumberingAfterBreak="0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266ED"/>
    <w:rsid w:val="00030BBB"/>
    <w:rsid w:val="000519A6"/>
    <w:rsid w:val="0006456E"/>
    <w:rsid w:val="000A46BA"/>
    <w:rsid w:val="000A4A29"/>
    <w:rsid w:val="000D76C9"/>
    <w:rsid w:val="0013780B"/>
    <w:rsid w:val="00142C44"/>
    <w:rsid w:val="001700CD"/>
    <w:rsid w:val="00171512"/>
    <w:rsid w:val="00177AD3"/>
    <w:rsid w:val="001A3C31"/>
    <w:rsid w:val="001C12CC"/>
    <w:rsid w:val="001D5CA9"/>
    <w:rsid w:val="001F0859"/>
    <w:rsid w:val="001F22B3"/>
    <w:rsid w:val="00220BDA"/>
    <w:rsid w:val="00234285"/>
    <w:rsid w:val="002410B0"/>
    <w:rsid w:val="0026261E"/>
    <w:rsid w:val="00272756"/>
    <w:rsid w:val="00274C7D"/>
    <w:rsid w:val="00287078"/>
    <w:rsid w:val="00290047"/>
    <w:rsid w:val="002D5524"/>
    <w:rsid w:val="002D76BB"/>
    <w:rsid w:val="002E4CCD"/>
    <w:rsid w:val="002E71EB"/>
    <w:rsid w:val="002F758A"/>
    <w:rsid w:val="003021C3"/>
    <w:rsid w:val="00316A63"/>
    <w:rsid w:val="00347978"/>
    <w:rsid w:val="00351498"/>
    <w:rsid w:val="00353A15"/>
    <w:rsid w:val="00360911"/>
    <w:rsid w:val="00365B65"/>
    <w:rsid w:val="00383B55"/>
    <w:rsid w:val="003B216B"/>
    <w:rsid w:val="003B3858"/>
    <w:rsid w:val="003D37F3"/>
    <w:rsid w:val="003D7958"/>
    <w:rsid w:val="003F4AE6"/>
    <w:rsid w:val="0040258E"/>
    <w:rsid w:val="00403137"/>
    <w:rsid w:val="00404585"/>
    <w:rsid w:val="00436008"/>
    <w:rsid w:val="0046557B"/>
    <w:rsid w:val="0048691B"/>
    <w:rsid w:val="004A346F"/>
    <w:rsid w:val="004A784F"/>
    <w:rsid w:val="004C34A8"/>
    <w:rsid w:val="004D13B8"/>
    <w:rsid w:val="004D3D03"/>
    <w:rsid w:val="004E084F"/>
    <w:rsid w:val="00514D9B"/>
    <w:rsid w:val="00536CB2"/>
    <w:rsid w:val="00536D37"/>
    <w:rsid w:val="00560FE4"/>
    <w:rsid w:val="0056199F"/>
    <w:rsid w:val="00562F74"/>
    <w:rsid w:val="00590C8E"/>
    <w:rsid w:val="00592474"/>
    <w:rsid w:val="00596AA6"/>
    <w:rsid w:val="005A0D99"/>
    <w:rsid w:val="005B6893"/>
    <w:rsid w:val="005C0657"/>
    <w:rsid w:val="005C1505"/>
    <w:rsid w:val="005C2A7E"/>
    <w:rsid w:val="005D3767"/>
    <w:rsid w:val="005D7FDC"/>
    <w:rsid w:val="005F62C9"/>
    <w:rsid w:val="005F791F"/>
    <w:rsid w:val="00610749"/>
    <w:rsid w:val="0061544E"/>
    <w:rsid w:val="006165E4"/>
    <w:rsid w:val="0062216A"/>
    <w:rsid w:val="006278A7"/>
    <w:rsid w:val="00647A31"/>
    <w:rsid w:val="00651F91"/>
    <w:rsid w:val="00673F21"/>
    <w:rsid w:val="00685D73"/>
    <w:rsid w:val="00691B16"/>
    <w:rsid w:val="006A527C"/>
    <w:rsid w:val="006A7126"/>
    <w:rsid w:val="006C3557"/>
    <w:rsid w:val="006C3BCA"/>
    <w:rsid w:val="006C695B"/>
    <w:rsid w:val="00702E6F"/>
    <w:rsid w:val="00715885"/>
    <w:rsid w:val="00745EF9"/>
    <w:rsid w:val="0076096E"/>
    <w:rsid w:val="00776785"/>
    <w:rsid w:val="00780274"/>
    <w:rsid w:val="007806E2"/>
    <w:rsid w:val="0079426C"/>
    <w:rsid w:val="007D0BF7"/>
    <w:rsid w:val="007D69E5"/>
    <w:rsid w:val="007E6787"/>
    <w:rsid w:val="007E7A02"/>
    <w:rsid w:val="007E7D6A"/>
    <w:rsid w:val="008039B3"/>
    <w:rsid w:val="0080537F"/>
    <w:rsid w:val="00823B31"/>
    <w:rsid w:val="00823F1C"/>
    <w:rsid w:val="00836982"/>
    <w:rsid w:val="008412EF"/>
    <w:rsid w:val="0085297C"/>
    <w:rsid w:val="008903EB"/>
    <w:rsid w:val="008C0110"/>
    <w:rsid w:val="008D22AD"/>
    <w:rsid w:val="008E3773"/>
    <w:rsid w:val="008E535D"/>
    <w:rsid w:val="008F7D0B"/>
    <w:rsid w:val="00910960"/>
    <w:rsid w:val="009232BB"/>
    <w:rsid w:val="00940004"/>
    <w:rsid w:val="009401DC"/>
    <w:rsid w:val="009557B6"/>
    <w:rsid w:val="00975FEA"/>
    <w:rsid w:val="00977A41"/>
    <w:rsid w:val="00983316"/>
    <w:rsid w:val="00996D24"/>
    <w:rsid w:val="0099705D"/>
    <w:rsid w:val="009A7A88"/>
    <w:rsid w:val="009C599C"/>
    <w:rsid w:val="009E32F3"/>
    <w:rsid w:val="009F09FA"/>
    <w:rsid w:val="00A05D3B"/>
    <w:rsid w:val="00A25163"/>
    <w:rsid w:val="00A43D2F"/>
    <w:rsid w:val="00A545E1"/>
    <w:rsid w:val="00A676FF"/>
    <w:rsid w:val="00A712FB"/>
    <w:rsid w:val="00A779AD"/>
    <w:rsid w:val="00AA5AA1"/>
    <w:rsid w:val="00AD54D5"/>
    <w:rsid w:val="00AE62C6"/>
    <w:rsid w:val="00B11027"/>
    <w:rsid w:val="00B1421F"/>
    <w:rsid w:val="00B242D5"/>
    <w:rsid w:val="00B252C1"/>
    <w:rsid w:val="00B257CD"/>
    <w:rsid w:val="00B516E4"/>
    <w:rsid w:val="00B555BC"/>
    <w:rsid w:val="00B653A4"/>
    <w:rsid w:val="00B76DF6"/>
    <w:rsid w:val="00B85DEA"/>
    <w:rsid w:val="00B91527"/>
    <w:rsid w:val="00B94736"/>
    <w:rsid w:val="00BA356C"/>
    <w:rsid w:val="00BB35B4"/>
    <w:rsid w:val="00BE5B04"/>
    <w:rsid w:val="00BF16CC"/>
    <w:rsid w:val="00BF4370"/>
    <w:rsid w:val="00C030E8"/>
    <w:rsid w:val="00C038E8"/>
    <w:rsid w:val="00C038FA"/>
    <w:rsid w:val="00C14BC3"/>
    <w:rsid w:val="00C24578"/>
    <w:rsid w:val="00C61A4E"/>
    <w:rsid w:val="00CB24B4"/>
    <w:rsid w:val="00CB6258"/>
    <w:rsid w:val="00CD557E"/>
    <w:rsid w:val="00CE04CA"/>
    <w:rsid w:val="00D0161E"/>
    <w:rsid w:val="00D45F3C"/>
    <w:rsid w:val="00D601D1"/>
    <w:rsid w:val="00D7508D"/>
    <w:rsid w:val="00DB0819"/>
    <w:rsid w:val="00DB3880"/>
    <w:rsid w:val="00DB657B"/>
    <w:rsid w:val="00DC02CF"/>
    <w:rsid w:val="00DE1027"/>
    <w:rsid w:val="00DE373D"/>
    <w:rsid w:val="00E002BF"/>
    <w:rsid w:val="00E146A4"/>
    <w:rsid w:val="00E15648"/>
    <w:rsid w:val="00E160AC"/>
    <w:rsid w:val="00E45B19"/>
    <w:rsid w:val="00E46A28"/>
    <w:rsid w:val="00E508A4"/>
    <w:rsid w:val="00E8350D"/>
    <w:rsid w:val="00EE3DD8"/>
    <w:rsid w:val="00EF1F5B"/>
    <w:rsid w:val="00EF4E39"/>
    <w:rsid w:val="00F072F9"/>
    <w:rsid w:val="00F13350"/>
    <w:rsid w:val="00F24915"/>
    <w:rsid w:val="00F66C11"/>
    <w:rsid w:val="00F71064"/>
    <w:rsid w:val="00F9016B"/>
    <w:rsid w:val="00FA0602"/>
    <w:rsid w:val="00FA24FA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453309D-2DF0-4B6F-A28C-55B8E52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7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177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AD3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AD3"/>
    <w:rPr>
      <w:sz w:val="20"/>
      <w:szCs w:val="20"/>
    </w:rPr>
  </w:style>
  <w:style w:type="character" w:customStyle="1" w:styleId="petioChar">
    <w:name w:val="petição Char"/>
    <w:basedOn w:val="Fontepargpadro"/>
    <w:link w:val="petio"/>
    <w:locked/>
    <w:rsid w:val="00592474"/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paragraph" w:customStyle="1" w:styleId="petio">
    <w:name w:val="petição"/>
    <w:basedOn w:val="Normal"/>
    <w:link w:val="petioChar"/>
    <w:qFormat/>
    <w:rsid w:val="00592474"/>
    <w:pPr>
      <w:tabs>
        <w:tab w:val="left" w:pos="3969"/>
      </w:tabs>
      <w:spacing w:after="0" w:line="360" w:lineRule="auto"/>
      <w:ind w:firstLine="3958"/>
      <w:jc w:val="both"/>
    </w:pPr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096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109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2022-04-25T12:19:00Z</cp:lastPrinted>
  <dcterms:created xsi:type="dcterms:W3CDTF">2022-04-26T12:38:00Z</dcterms:created>
  <dcterms:modified xsi:type="dcterms:W3CDTF">2022-04-26T12:39:00Z</dcterms:modified>
</cp:coreProperties>
</file>