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FE74" w14:textId="6C0ED6C5" w:rsidR="00415C3E" w:rsidRPr="00415C3E" w:rsidRDefault="00415C3E" w:rsidP="00415C3E">
      <w:pPr>
        <w:spacing w:line="360" w:lineRule="auto"/>
        <w:rPr>
          <w:b/>
          <w:bCs/>
          <w:sz w:val="26"/>
          <w:szCs w:val="26"/>
        </w:rPr>
      </w:pPr>
      <w:r w:rsidRPr="00415C3E">
        <w:rPr>
          <w:b/>
          <w:bCs/>
          <w:sz w:val="26"/>
          <w:szCs w:val="26"/>
        </w:rPr>
        <w:t>LEI Nº</w:t>
      </w:r>
      <w:r w:rsidR="00123747">
        <w:rPr>
          <w:b/>
          <w:bCs/>
          <w:sz w:val="26"/>
          <w:szCs w:val="26"/>
        </w:rPr>
        <w:t xml:space="preserve"> 616 </w:t>
      </w:r>
      <w:r w:rsidRPr="00415C3E">
        <w:rPr>
          <w:b/>
          <w:bCs/>
          <w:sz w:val="26"/>
          <w:szCs w:val="26"/>
        </w:rPr>
        <w:t>DE</w:t>
      </w:r>
      <w:r w:rsidR="001949D1">
        <w:rPr>
          <w:b/>
          <w:bCs/>
          <w:sz w:val="26"/>
          <w:szCs w:val="26"/>
        </w:rPr>
        <w:t xml:space="preserve"> </w:t>
      </w:r>
      <w:r w:rsidR="00123747">
        <w:rPr>
          <w:b/>
          <w:bCs/>
          <w:sz w:val="26"/>
          <w:szCs w:val="26"/>
        </w:rPr>
        <w:t>24</w:t>
      </w:r>
      <w:r w:rsidR="001949D1">
        <w:rPr>
          <w:b/>
          <w:bCs/>
          <w:sz w:val="26"/>
          <w:szCs w:val="26"/>
        </w:rPr>
        <w:t xml:space="preserve"> </w:t>
      </w:r>
      <w:r w:rsidRPr="00415C3E">
        <w:rPr>
          <w:b/>
          <w:bCs/>
          <w:sz w:val="26"/>
          <w:szCs w:val="26"/>
        </w:rPr>
        <w:t xml:space="preserve">DE </w:t>
      </w:r>
      <w:r>
        <w:rPr>
          <w:b/>
          <w:bCs/>
          <w:sz w:val="26"/>
          <w:szCs w:val="26"/>
        </w:rPr>
        <w:t>MARÇO</w:t>
      </w:r>
      <w:r w:rsidRPr="00415C3E">
        <w:rPr>
          <w:b/>
          <w:bCs/>
          <w:sz w:val="26"/>
          <w:szCs w:val="26"/>
        </w:rPr>
        <w:t xml:space="preserve"> DE 2021.</w:t>
      </w:r>
    </w:p>
    <w:p w14:paraId="08A2F038" w14:textId="77777777" w:rsidR="00860604" w:rsidRDefault="00860604" w:rsidP="00860604">
      <w:pPr>
        <w:rPr>
          <w:rFonts w:ascii="Arial" w:eastAsia="Arial" w:hAnsi="Arial" w:cs="Arial"/>
        </w:rPr>
      </w:pPr>
    </w:p>
    <w:p w14:paraId="6DE651DB" w14:textId="4FA403E2" w:rsidR="00860604" w:rsidRDefault="00860604" w:rsidP="00860604">
      <w:pPr>
        <w:ind w:left="46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Autoriza o município de </w:t>
      </w:r>
      <w:r w:rsidR="00484062" w:rsidRPr="00484062">
        <w:rPr>
          <w:rFonts w:ascii="Arial" w:eastAsia="Arial" w:hAnsi="Arial" w:cs="Arial"/>
          <w:b/>
          <w:bCs/>
        </w:rPr>
        <w:t>NOVO HORIZONTE/SC</w:t>
      </w:r>
      <w:r>
        <w:rPr>
          <w:rFonts w:ascii="Arial" w:eastAsia="Arial" w:hAnsi="Arial" w:cs="Arial"/>
        </w:rPr>
        <w:t xml:space="preserve"> a firmar convênio com o Estado de Santa Catarina, através do Instituto Geral de Perícias visando a descentralização da atividade de inserção de dados de identificação civil, preliminar à emissão da cédula individual de identificação.</w:t>
      </w:r>
    </w:p>
    <w:p w14:paraId="37DF43A2" w14:textId="77777777" w:rsidR="00860604" w:rsidRDefault="00860604" w:rsidP="00860604">
      <w:pPr>
        <w:rPr>
          <w:rFonts w:ascii="Arial" w:eastAsia="Arial" w:hAnsi="Arial" w:cs="Arial"/>
        </w:rPr>
      </w:pPr>
    </w:p>
    <w:p w14:paraId="0B32681C" w14:textId="236C6F56" w:rsidR="00860604" w:rsidRPr="00415C3E" w:rsidRDefault="00415C3E" w:rsidP="00561CA7">
      <w:pPr>
        <w:ind w:firstLine="708"/>
        <w:jc w:val="both"/>
        <w:rPr>
          <w:rFonts w:ascii="Arial" w:hAnsi="Arial" w:cs="Arial"/>
        </w:rPr>
      </w:pPr>
      <w:r w:rsidRPr="00415C3E">
        <w:rPr>
          <w:rFonts w:ascii="Arial" w:hAnsi="Arial" w:cs="Arial"/>
          <w:b/>
        </w:rPr>
        <w:t>VANDERLEI SANAGIOTTO</w:t>
      </w:r>
      <w:r w:rsidRPr="00415C3E">
        <w:rPr>
          <w:rFonts w:ascii="Arial" w:hAnsi="Arial" w:cs="Arial"/>
        </w:rPr>
        <w:t xml:space="preserve">, Prefeito Municipal de Novo Horizonte, Estado de Santa Catarina, no uso de suas atribuições legais que lhe confere a Lei Orgânica Municipal, </w:t>
      </w:r>
      <w:r w:rsidRPr="00415C3E">
        <w:rPr>
          <w:rFonts w:ascii="Arial" w:hAnsi="Arial" w:cs="Arial"/>
          <w:b/>
        </w:rPr>
        <w:t>Faz saber</w:t>
      </w:r>
      <w:r w:rsidRPr="00415C3E">
        <w:rPr>
          <w:rFonts w:ascii="Arial" w:hAnsi="Arial" w:cs="Arial"/>
        </w:rPr>
        <w:t xml:space="preserve"> que a Câmara de Vereadores aprovou e que sanciona a seguinte Lei.</w:t>
      </w:r>
    </w:p>
    <w:p w14:paraId="27D0ADE0" w14:textId="77777777" w:rsidR="00860604" w:rsidRDefault="00860604" w:rsidP="00860604">
      <w:pPr>
        <w:jc w:val="both"/>
        <w:rPr>
          <w:rFonts w:ascii="Arial" w:eastAsia="Arial" w:hAnsi="Arial" w:cs="Arial"/>
        </w:rPr>
      </w:pPr>
    </w:p>
    <w:p w14:paraId="0BAB2A98" w14:textId="46F66B03" w:rsidR="00860604" w:rsidRDefault="00860604" w:rsidP="00860604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Art. 1º</w:t>
      </w:r>
      <w:r>
        <w:rPr>
          <w:rFonts w:ascii="Arial" w:eastAsia="Arial" w:hAnsi="Arial" w:cs="Arial"/>
        </w:rPr>
        <w:t xml:space="preserve"> - Fica o Município </w:t>
      </w:r>
      <w:r w:rsidR="00415C3E">
        <w:rPr>
          <w:rFonts w:ascii="Arial" w:eastAsia="Arial" w:hAnsi="Arial" w:cs="Arial"/>
        </w:rPr>
        <w:t xml:space="preserve">de </w:t>
      </w:r>
      <w:r w:rsidR="00415C3E" w:rsidRPr="00415C3E">
        <w:rPr>
          <w:rFonts w:ascii="Arial" w:eastAsia="Arial" w:hAnsi="Arial" w:cs="Arial"/>
          <w:b/>
          <w:bCs/>
        </w:rPr>
        <w:t>Novo Horizonte/SC</w:t>
      </w:r>
      <w:r w:rsidR="00415C3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autorizado a firmar Acordo de Cooperação Técnica com o Estado de Santa Catarina, através do Instituto Geral de Perícias visando a descentralização da atividade de inserção de dados de identificação civil, preliminar à emissão da cédula individual de identificação.</w:t>
      </w:r>
    </w:p>
    <w:p w14:paraId="408DAFE2" w14:textId="77777777" w:rsidR="00860604" w:rsidRDefault="00860604" w:rsidP="00860604">
      <w:pPr>
        <w:jc w:val="both"/>
        <w:rPr>
          <w:rFonts w:ascii="Arial" w:eastAsia="Arial" w:hAnsi="Arial" w:cs="Arial"/>
        </w:rPr>
      </w:pPr>
    </w:p>
    <w:p w14:paraId="16A14074" w14:textId="77777777" w:rsidR="00860604" w:rsidRDefault="00860604" w:rsidP="008606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2º</w:t>
      </w:r>
      <w:r>
        <w:rPr>
          <w:rFonts w:ascii="Arial" w:eastAsia="Arial" w:hAnsi="Arial" w:cs="Arial"/>
        </w:rPr>
        <w:t xml:space="preserve"> - As despesas decorrentes desta lei correrão a conta da dotação orçamentária própria do orçamento vigente.</w:t>
      </w:r>
    </w:p>
    <w:p w14:paraId="43326354" w14:textId="77777777" w:rsidR="00860604" w:rsidRDefault="00860604" w:rsidP="00860604">
      <w:pPr>
        <w:jc w:val="both"/>
        <w:rPr>
          <w:rFonts w:ascii="Arial" w:eastAsia="Arial" w:hAnsi="Arial" w:cs="Arial"/>
        </w:rPr>
      </w:pPr>
    </w:p>
    <w:p w14:paraId="7F196866" w14:textId="77777777" w:rsidR="00860604" w:rsidRDefault="00860604" w:rsidP="0086060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3º</w:t>
      </w:r>
      <w:r>
        <w:rPr>
          <w:rFonts w:ascii="Arial" w:eastAsia="Arial" w:hAnsi="Arial" w:cs="Arial"/>
        </w:rPr>
        <w:t xml:space="preserve"> - Esta Lei entra em vigor na data de sua publicação.</w:t>
      </w:r>
    </w:p>
    <w:p w14:paraId="2349C6E5" w14:textId="1581DE52" w:rsidR="00415C3E" w:rsidRDefault="00415C3E" w:rsidP="00415C3E">
      <w:pPr>
        <w:pStyle w:val="legislao-4corpo"/>
        <w:spacing w:line="360" w:lineRule="auto"/>
        <w:jc w:val="both"/>
        <w:rPr>
          <w:rFonts w:ascii="Arial" w:hAnsi="Arial" w:cs="Arial"/>
          <w:b/>
          <w:bCs/>
        </w:rPr>
      </w:pPr>
      <w:r w:rsidRPr="00415C3E">
        <w:rPr>
          <w:rFonts w:ascii="Arial" w:eastAsia="MS Mincho" w:hAnsi="Arial" w:cs="Arial"/>
          <w:b/>
        </w:rPr>
        <w:t>Art. 4º</w:t>
      </w:r>
      <w:r w:rsidRPr="00415C3E">
        <w:rPr>
          <w:rFonts w:ascii="Arial" w:eastAsia="MS Mincho" w:hAnsi="Arial" w:cs="Arial"/>
        </w:rPr>
        <w:t xml:space="preserve"> - Revogam-se as disposições em contrário.</w:t>
      </w:r>
      <w:r w:rsidRPr="00415C3E">
        <w:rPr>
          <w:rFonts w:ascii="Arial" w:hAnsi="Arial" w:cs="Arial"/>
          <w:b/>
          <w:bCs/>
        </w:rPr>
        <w:t xml:space="preserve">       </w:t>
      </w:r>
    </w:p>
    <w:p w14:paraId="5F05D4B1" w14:textId="77777777" w:rsidR="00123747" w:rsidRPr="00123747" w:rsidRDefault="00123747" w:rsidP="00123747">
      <w:pPr>
        <w:jc w:val="center"/>
        <w:rPr>
          <w:rFonts w:ascii="Arial" w:hAnsi="Arial" w:cs="Arial"/>
        </w:rPr>
      </w:pPr>
      <w:r w:rsidRPr="00123747">
        <w:rPr>
          <w:rFonts w:ascii="Arial" w:hAnsi="Arial" w:cs="Arial"/>
        </w:rPr>
        <w:t>Gabinete do Prefeito Municipal de Novo Horizonte – SC</w:t>
      </w:r>
    </w:p>
    <w:p w14:paraId="7DBD76CB" w14:textId="679B6A37" w:rsidR="00123747" w:rsidRPr="00123747" w:rsidRDefault="00123747" w:rsidP="00123747">
      <w:pPr>
        <w:contextualSpacing/>
        <w:jc w:val="center"/>
        <w:rPr>
          <w:rFonts w:ascii="Arial" w:hAnsi="Arial" w:cs="Arial"/>
        </w:rPr>
      </w:pPr>
      <w:r w:rsidRPr="00123747">
        <w:rPr>
          <w:rFonts w:ascii="Arial" w:hAnsi="Arial" w:cs="Arial"/>
        </w:rPr>
        <w:t>Em 24 de março de 202</w:t>
      </w:r>
      <w:r w:rsidR="00C83684">
        <w:rPr>
          <w:rFonts w:ascii="Arial" w:hAnsi="Arial" w:cs="Arial"/>
        </w:rPr>
        <w:t>1</w:t>
      </w:r>
    </w:p>
    <w:p w14:paraId="68834A8C" w14:textId="77777777" w:rsidR="00123747" w:rsidRPr="00123747" w:rsidRDefault="00123747" w:rsidP="00123747">
      <w:pPr>
        <w:contextualSpacing/>
        <w:rPr>
          <w:rFonts w:ascii="Arial" w:hAnsi="Arial" w:cs="Arial"/>
        </w:rPr>
      </w:pPr>
    </w:p>
    <w:p w14:paraId="0FCFBFFE" w14:textId="77777777" w:rsidR="00123747" w:rsidRPr="00123747" w:rsidRDefault="00123747" w:rsidP="00123747">
      <w:pPr>
        <w:contextualSpacing/>
        <w:jc w:val="center"/>
        <w:rPr>
          <w:rFonts w:ascii="Arial" w:hAnsi="Arial" w:cs="Arial"/>
        </w:rPr>
      </w:pPr>
    </w:p>
    <w:p w14:paraId="300532AA" w14:textId="77777777" w:rsidR="00123747" w:rsidRPr="00123747" w:rsidRDefault="00123747" w:rsidP="00123747">
      <w:pPr>
        <w:contextualSpacing/>
        <w:jc w:val="center"/>
        <w:rPr>
          <w:rFonts w:ascii="Arial" w:hAnsi="Arial" w:cs="Arial"/>
        </w:rPr>
      </w:pPr>
      <w:r w:rsidRPr="00123747">
        <w:rPr>
          <w:rFonts w:ascii="Arial" w:hAnsi="Arial" w:cs="Arial"/>
        </w:rPr>
        <w:t>------------------------------------------</w:t>
      </w:r>
    </w:p>
    <w:p w14:paraId="527570DC" w14:textId="77777777" w:rsidR="00123747" w:rsidRPr="00123747" w:rsidRDefault="00123747" w:rsidP="00123747">
      <w:pPr>
        <w:contextualSpacing/>
        <w:jc w:val="center"/>
        <w:rPr>
          <w:rFonts w:ascii="Arial" w:hAnsi="Arial" w:cs="Arial"/>
          <w:b/>
        </w:rPr>
      </w:pPr>
      <w:r w:rsidRPr="00123747">
        <w:rPr>
          <w:rFonts w:ascii="Arial" w:hAnsi="Arial" w:cs="Arial"/>
          <w:b/>
        </w:rPr>
        <w:t>VANDERLEI SANAGIOTTO</w:t>
      </w:r>
    </w:p>
    <w:p w14:paraId="7E777E3C" w14:textId="77777777" w:rsidR="00123747" w:rsidRPr="00123747" w:rsidRDefault="00123747" w:rsidP="00123747">
      <w:pPr>
        <w:contextualSpacing/>
        <w:jc w:val="center"/>
        <w:rPr>
          <w:rFonts w:ascii="Arial" w:hAnsi="Arial" w:cs="Arial"/>
        </w:rPr>
      </w:pPr>
      <w:r w:rsidRPr="00123747">
        <w:rPr>
          <w:rFonts w:ascii="Arial" w:hAnsi="Arial" w:cs="Arial"/>
        </w:rPr>
        <w:t>Prefeito Municipal</w:t>
      </w:r>
    </w:p>
    <w:p w14:paraId="4932CD97" w14:textId="77777777" w:rsidR="00123747" w:rsidRPr="00123747" w:rsidRDefault="00123747" w:rsidP="00123747">
      <w:pPr>
        <w:ind w:right="-568"/>
        <w:contextualSpacing/>
        <w:rPr>
          <w:rFonts w:ascii="Arial" w:hAnsi="Arial" w:cs="Arial"/>
          <w:b/>
        </w:rPr>
      </w:pPr>
      <w:r w:rsidRPr="00123747">
        <w:rPr>
          <w:rFonts w:ascii="Arial" w:hAnsi="Arial" w:cs="Arial"/>
        </w:rPr>
        <w:t xml:space="preserve">Registre-se                                                                                      </w:t>
      </w:r>
    </w:p>
    <w:p w14:paraId="3D05F532" w14:textId="77777777" w:rsidR="00123747" w:rsidRPr="00123747" w:rsidRDefault="00123747" w:rsidP="00123747">
      <w:pPr>
        <w:ind w:right="-568"/>
        <w:contextualSpacing/>
        <w:rPr>
          <w:rFonts w:ascii="Arial" w:hAnsi="Arial" w:cs="Arial"/>
        </w:rPr>
      </w:pPr>
      <w:r w:rsidRPr="00123747">
        <w:rPr>
          <w:rFonts w:ascii="Arial" w:hAnsi="Arial" w:cs="Arial"/>
        </w:rPr>
        <w:t xml:space="preserve">Publique-se                                                                     </w:t>
      </w:r>
    </w:p>
    <w:p w14:paraId="289C42C0" w14:textId="77777777" w:rsidR="00123747" w:rsidRDefault="00123747" w:rsidP="00123747">
      <w:pPr>
        <w:tabs>
          <w:tab w:val="left" w:pos="1440"/>
        </w:tabs>
        <w:spacing w:line="320" w:lineRule="atLeast"/>
      </w:pPr>
    </w:p>
    <w:sectPr w:rsidR="00123747" w:rsidSect="00434E9E">
      <w:headerReference w:type="default" r:id="rId8"/>
      <w:pgSz w:w="12240" w:h="15840"/>
      <w:pgMar w:top="2693" w:right="1701" w:bottom="1258" w:left="23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22B8" w14:textId="77777777" w:rsidR="00C16725" w:rsidRDefault="00C16725" w:rsidP="0044468E">
      <w:r>
        <w:separator/>
      </w:r>
    </w:p>
  </w:endnote>
  <w:endnote w:type="continuationSeparator" w:id="0">
    <w:p w14:paraId="5FB657A1" w14:textId="77777777" w:rsidR="00C16725" w:rsidRDefault="00C16725" w:rsidP="0044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04099" w14:textId="77777777" w:rsidR="00C16725" w:rsidRDefault="00C16725" w:rsidP="0044468E">
      <w:r>
        <w:separator/>
      </w:r>
    </w:p>
  </w:footnote>
  <w:footnote w:type="continuationSeparator" w:id="0">
    <w:p w14:paraId="008234D5" w14:textId="77777777" w:rsidR="00C16725" w:rsidRDefault="00C16725" w:rsidP="0044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844"/>
    </w:tblGrid>
    <w:tr w:rsidR="0044468E" w:rsidRPr="0044468E" w14:paraId="4591DF02" w14:textId="77777777" w:rsidTr="00EA1F8F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22B9AA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rPr>
              <w:rFonts w:ascii="Arial" w:eastAsiaTheme="minorHAnsi" w:hAnsi="Arial" w:cs="Arial"/>
              <w:b/>
              <w:lang w:eastAsia="en-US"/>
            </w:rPr>
          </w:pPr>
          <w:r w:rsidRPr="0044468E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4484B584" wp14:editId="32346138">
                <wp:extent cx="914400" cy="9061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396AA0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ind w:left="431"/>
            <w:rPr>
              <w:rFonts w:ascii="Bookman Old Style" w:eastAsiaTheme="minorHAnsi" w:hAnsi="Bookman Old Style" w:cs="Courier New"/>
              <w:b/>
              <w:lang w:eastAsia="en-US"/>
            </w:rPr>
          </w:pPr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ESTADO DE SANTA CATARINA</w:t>
          </w:r>
        </w:p>
        <w:p w14:paraId="19BC5AFD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ind w:left="431"/>
            <w:rPr>
              <w:rFonts w:ascii="Bookman Old Style" w:eastAsiaTheme="minorHAnsi" w:hAnsi="Bookman Old Style" w:cs="Courier New"/>
              <w:b/>
              <w:lang w:eastAsia="en-US"/>
            </w:rPr>
          </w:pPr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Prefeitura Municipal de Novo Horizonte/SC.</w:t>
          </w:r>
        </w:p>
        <w:p w14:paraId="69FB4DBC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ind w:left="431"/>
            <w:rPr>
              <w:rFonts w:ascii="Bookman Old Style" w:eastAsiaTheme="minorHAnsi" w:hAnsi="Bookman Old Style" w:cs="Courier New"/>
              <w:b/>
              <w:lang w:eastAsia="en-US"/>
            </w:rPr>
          </w:pPr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Rua José Fabro, 01 – Centro – CEP: 89.998-000</w:t>
          </w:r>
        </w:p>
        <w:p w14:paraId="68E21D7B" w14:textId="77777777" w:rsidR="0044468E" w:rsidRPr="0044468E" w:rsidRDefault="0044468E" w:rsidP="0044468E">
          <w:pPr>
            <w:tabs>
              <w:tab w:val="center" w:pos="4252"/>
              <w:tab w:val="right" w:pos="8504"/>
            </w:tabs>
            <w:ind w:left="431"/>
            <w:rPr>
              <w:rFonts w:ascii="Arial" w:eastAsiaTheme="minorHAnsi" w:hAnsi="Arial" w:cs="Arial"/>
              <w:b/>
              <w:lang w:eastAsia="en-US"/>
            </w:rPr>
          </w:pPr>
          <w:r w:rsidRPr="0044468E">
            <w:rPr>
              <w:rFonts w:ascii="Bookman Old Style" w:eastAsiaTheme="minorHAnsi" w:hAnsi="Bookman Old Style" w:cs="Courier New"/>
              <w:b/>
              <w:sz w:val="22"/>
              <w:szCs w:val="22"/>
              <w:lang w:eastAsia="en-US"/>
            </w:rPr>
            <w:t>Fone: (49) 3362 0024 – e-mail – pmnh@novohorizonte.sc.gov.br</w:t>
          </w:r>
        </w:p>
      </w:tc>
    </w:tr>
  </w:tbl>
  <w:p w14:paraId="08253C14" w14:textId="77777777" w:rsidR="0044468E" w:rsidRPr="0044468E" w:rsidRDefault="0044468E" w:rsidP="00444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3A77"/>
    <w:multiLevelType w:val="hybridMultilevel"/>
    <w:tmpl w:val="2B828798"/>
    <w:lvl w:ilvl="0" w:tplc="7D8A7B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20CE"/>
    <w:multiLevelType w:val="hybridMultilevel"/>
    <w:tmpl w:val="B1DCF262"/>
    <w:lvl w:ilvl="0" w:tplc="7E62E40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79"/>
    <w:rsid w:val="00007588"/>
    <w:rsid w:val="00022226"/>
    <w:rsid w:val="00034D70"/>
    <w:rsid w:val="000356AF"/>
    <w:rsid w:val="00055C61"/>
    <w:rsid w:val="00063416"/>
    <w:rsid w:val="00081DB2"/>
    <w:rsid w:val="00082368"/>
    <w:rsid w:val="0008417A"/>
    <w:rsid w:val="000860F6"/>
    <w:rsid w:val="00096BF6"/>
    <w:rsid w:val="00096F50"/>
    <w:rsid w:val="000A5B6D"/>
    <w:rsid w:val="000D67BD"/>
    <w:rsid w:val="000D7750"/>
    <w:rsid w:val="000F5A71"/>
    <w:rsid w:val="00103695"/>
    <w:rsid w:val="00122B9A"/>
    <w:rsid w:val="00123747"/>
    <w:rsid w:val="00144576"/>
    <w:rsid w:val="00152406"/>
    <w:rsid w:val="00154C21"/>
    <w:rsid w:val="00156790"/>
    <w:rsid w:val="0016059D"/>
    <w:rsid w:val="00171492"/>
    <w:rsid w:val="001808CD"/>
    <w:rsid w:val="00181F0C"/>
    <w:rsid w:val="00186342"/>
    <w:rsid w:val="0018769A"/>
    <w:rsid w:val="0019194B"/>
    <w:rsid w:val="001949D1"/>
    <w:rsid w:val="001D648B"/>
    <w:rsid w:val="001E007B"/>
    <w:rsid w:val="001E6CE4"/>
    <w:rsid w:val="001F6AE7"/>
    <w:rsid w:val="00224FED"/>
    <w:rsid w:val="00225F67"/>
    <w:rsid w:val="00227F24"/>
    <w:rsid w:val="00231312"/>
    <w:rsid w:val="00235E5F"/>
    <w:rsid w:val="002502DE"/>
    <w:rsid w:val="002503E0"/>
    <w:rsid w:val="00261E3F"/>
    <w:rsid w:val="002702C4"/>
    <w:rsid w:val="0027206A"/>
    <w:rsid w:val="00276D5D"/>
    <w:rsid w:val="002A7D94"/>
    <w:rsid w:val="002B179D"/>
    <w:rsid w:val="002B5DA2"/>
    <w:rsid w:val="002E471B"/>
    <w:rsid w:val="00311956"/>
    <w:rsid w:val="00326263"/>
    <w:rsid w:val="003301B6"/>
    <w:rsid w:val="00341F03"/>
    <w:rsid w:val="00355496"/>
    <w:rsid w:val="00355D82"/>
    <w:rsid w:val="00357894"/>
    <w:rsid w:val="00373629"/>
    <w:rsid w:val="00386963"/>
    <w:rsid w:val="003879DA"/>
    <w:rsid w:val="00395D15"/>
    <w:rsid w:val="00396B79"/>
    <w:rsid w:val="003D7F1B"/>
    <w:rsid w:val="00400D51"/>
    <w:rsid w:val="0040144D"/>
    <w:rsid w:val="0040616C"/>
    <w:rsid w:val="00415C3E"/>
    <w:rsid w:val="00431858"/>
    <w:rsid w:val="00431EC5"/>
    <w:rsid w:val="00434E9E"/>
    <w:rsid w:val="0044468E"/>
    <w:rsid w:val="004457A3"/>
    <w:rsid w:val="004514F1"/>
    <w:rsid w:val="0046311A"/>
    <w:rsid w:val="004641E3"/>
    <w:rsid w:val="00484062"/>
    <w:rsid w:val="004B4295"/>
    <w:rsid w:val="004B58BE"/>
    <w:rsid w:val="004B67A7"/>
    <w:rsid w:val="004C1089"/>
    <w:rsid w:val="004C57B1"/>
    <w:rsid w:val="004F21E6"/>
    <w:rsid w:val="005312F9"/>
    <w:rsid w:val="005532C9"/>
    <w:rsid w:val="00561CA7"/>
    <w:rsid w:val="0057349E"/>
    <w:rsid w:val="005902B6"/>
    <w:rsid w:val="005B1C47"/>
    <w:rsid w:val="005E7EE7"/>
    <w:rsid w:val="00620855"/>
    <w:rsid w:val="006233BB"/>
    <w:rsid w:val="00634082"/>
    <w:rsid w:val="00671768"/>
    <w:rsid w:val="00672B21"/>
    <w:rsid w:val="00690E58"/>
    <w:rsid w:val="006941C3"/>
    <w:rsid w:val="006A3EDF"/>
    <w:rsid w:val="006B0B45"/>
    <w:rsid w:val="006D54AC"/>
    <w:rsid w:val="006E637D"/>
    <w:rsid w:val="006F12B1"/>
    <w:rsid w:val="00713A10"/>
    <w:rsid w:val="00723AC6"/>
    <w:rsid w:val="00723F1B"/>
    <w:rsid w:val="00740AD8"/>
    <w:rsid w:val="00754874"/>
    <w:rsid w:val="00766285"/>
    <w:rsid w:val="00777E8A"/>
    <w:rsid w:val="00782CE4"/>
    <w:rsid w:val="007845AF"/>
    <w:rsid w:val="007A7791"/>
    <w:rsid w:val="007B1B64"/>
    <w:rsid w:val="007B1DB2"/>
    <w:rsid w:val="007B2941"/>
    <w:rsid w:val="007D5653"/>
    <w:rsid w:val="007E2B9B"/>
    <w:rsid w:val="00804D24"/>
    <w:rsid w:val="008065F0"/>
    <w:rsid w:val="00810521"/>
    <w:rsid w:val="00815B58"/>
    <w:rsid w:val="00823F94"/>
    <w:rsid w:val="00827E47"/>
    <w:rsid w:val="00830C59"/>
    <w:rsid w:val="00860604"/>
    <w:rsid w:val="008743B9"/>
    <w:rsid w:val="00881AFB"/>
    <w:rsid w:val="008848E0"/>
    <w:rsid w:val="008A7B7C"/>
    <w:rsid w:val="008B5BD2"/>
    <w:rsid w:val="008C6403"/>
    <w:rsid w:val="008E402A"/>
    <w:rsid w:val="00906A5D"/>
    <w:rsid w:val="009105CF"/>
    <w:rsid w:val="009119E1"/>
    <w:rsid w:val="0092307E"/>
    <w:rsid w:val="00941F7C"/>
    <w:rsid w:val="00957530"/>
    <w:rsid w:val="009D0FFF"/>
    <w:rsid w:val="009D693E"/>
    <w:rsid w:val="009E0AD6"/>
    <w:rsid w:val="009E1679"/>
    <w:rsid w:val="009E510D"/>
    <w:rsid w:val="00A10FED"/>
    <w:rsid w:val="00A26B77"/>
    <w:rsid w:val="00A34C53"/>
    <w:rsid w:val="00A4040F"/>
    <w:rsid w:val="00A471FA"/>
    <w:rsid w:val="00A56AE1"/>
    <w:rsid w:val="00A71EC3"/>
    <w:rsid w:val="00A73E4C"/>
    <w:rsid w:val="00A81043"/>
    <w:rsid w:val="00AB0089"/>
    <w:rsid w:val="00B149F7"/>
    <w:rsid w:val="00B335E1"/>
    <w:rsid w:val="00B411FB"/>
    <w:rsid w:val="00B43417"/>
    <w:rsid w:val="00B510AA"/>
    <w:rsid w:val="00B914AD"/>
    <w:rsid w:val="00BA5A99"/>
    <w:rsid w:val="00BB4E70"/>
    <w:rsid w:val="00BD3B64"/>
    <w:rsid w:val="00BD6D14"/>
    <w:rsid w:val="00BE5BE2"/>
    <w:rsid w:val="00C16725"/>
    <w:rsid w:val="00C61C43"/>
    <w:rsid w:val="00C62ABB"/>
    <w:rsid w:val="00C64967"/>
    <w:rsid w:val="00C77F9F"/>
    <w:rsid w:val="00C81D9E"/>
    <w:rsid w:val="00C83684"/>
    <w:rsid w:val="00C90FBA"/>
    <w:rsid w:val="00CA16B2"/>
    <w:rsid w:val="00CA3E0B"/>
    <w:rsid w:val="00CB18C8"/>
    <w:rsid w:val="00CB1A08"/>
    <w:rsid w:val="00D04C5F"/>
    <w:rsid w:val="00D071C8"/>
    <w:rsid w:val="00D11DF0"/>
    <w:rsid w:val="00D21FE6"/>
    <w:rsid w:val="00D32EF6"/>
    <w:rsid w:val="00D377AF"/>
    <w:rsid w:val="00D54BFF"/>
    <w:rsid w:val="00D54F82"/>
    <w:rsid w:val="00D6354E"/>
    <w:rsid w:val="00D95ABA"/>
    <w:rsid w:val="00D97186"/>
    <w:rsid w:val="00DA2A5D"/>
    <w:rsid w:val="00DC2E48"/>
    <w:rsid w:val="00DC340C"/>
    <w:rsid w:val="00E10520"/>
    <w:rsid w:val="00E21CCD"/>
    <w:rsid w:val="00E221F6"/>
    <w:rsid w:val="00E2320D"/>
    <w:rsid w:val="00E3044A"/>
    <w:rsid w:val="00E4705C"/>
    <w:rsid w:val="00E65759"/>
    <w:rsid w:val="00E71CDD"/>
    <w:rsid w:val="00E837A8"/>
    <w:rsid w:val="00E9022D"/>
    <w:rsid w:val="00E90C64"/>
    <w:rsid w:val="00EA2CE3"/>
    <w:rsid w:val="00EA54A6"/>
    <w:rsid w:val="00EA59FC"/>
    <w:rsid w:val="00EC5702"/>
    <w:rsid w:val="00EE4496"/>
    <w:rsid w:val="00F17DAC"/>
    <w:rsid w:val="00F20282"/>
    <w:rsid w:val="00F27C86"/>
    <w:rsid w:val="00F326C9"/>
    <w:rsid w:val="00F32826"/>
    <w:rsid w:val="00F37177"/>
    <w:rsid w:val="00F94799"/>
    <w:rsid w:val="00FA27A1"/>
    <w:rsid w:val="00FC470A"/>
    <w:rsid w:val="00FC7769"/>
    <w:rsid w:val="00FE7290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4D8F"/>
  <w15:docId w15:val="{B4B2ACF5-78D0-4946-818B-FE97AC3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68E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44468E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6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446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4468E"/>
    <w:pPr>
      <w:ind w:left="468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468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4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6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4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6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68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B1A08"/>
    <w:rPr>
      <w:b/>
      <w:bCs/>
    </w:rPr>
  </w:style>
  <w:style w:type="paragraph" w:styleId="NormalWeb">
    <w:name w:val="Normal (Web)"/>
    <w:basedOn w:val="Normal"/>
    <w:uiPriority w:val="99"/>
    <w:unhideWhenUsed/>
    <w:rsid w:val="00CB1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B1A08"/>
  </w:style>
  <w:style w:type="table" w:styleId="Tabelacomgrade">
    <w:name w:val="Table Grid"/>
    <w:basedOn w:val="Tabelanormal"/>
    <w:uiPriority w:val="59"/>
    <w:rsid w:val="0067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15C3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15C3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legislao-4corpo">
    <w:name w:val="legislao-4corpo"/>
    <w:basedOn w:val="Normal"/>
    <w:rsid w:val="00415C3E"/>
    <w:pPr>
      <w:spacing w:before="100" w:beforeAutospacing="1" w:after="100" w:afterAutospacing="1"/>
    </w:pPr>
  </w:style>
  <w:style w:type="paragraph" w:customStyle="1" w:styleId="Preformatted">
    <w:name w:val="Preformatted"/>
    <w:basedOn w:val="Normal"/>
    <w:rsid w:val="00415C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AC39-0967-4D8C-ACAD-3EEA1A8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2016-07-29T13:07:00Z</cp:lastPrinted>
  <dcterms:created xsi:type="dcterms:W3CDTF">2021-03-24T11:33:00Z</dcterms:created>
  <dcterms:modified xsi:type="dcterms:W3CDTF">2021-03-24T11:46:00Z</dcterms:modified>
</cp:coreProperties>
</file>