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2AA35" w14:textId="77777777" w:rsidR="00D03215" w:rsidRDefault="00D03215" w:rsidP="00D03215">
      <w:pPr>
        <w:pStyle w:val="Cabealho"/>
      </w:pPr>
    </w:p>
    <w:p w14:paraId="6808666E" w14:textId="6699FC3A" w:rsidR="00D03215" w:rsidRDefault="00C057A4" w:rsidP="00D03215">
      <w:pPr>
        <w:jc w:val="both"/>
        <w:rPr>
          <w:b/>
          <w:bCs/>
        </w:rPr>
      </w:pPr>
      <w:r>
        <w:rPr>
          <w:b/>
          <w:bCs/>
        </w:rPr>
        <w:t>Portaria n</w:t>
      </w:r>
      <w:r w:rsidR="00D03215">
        <w:rPr>
          <w:b/>
          <w:bCs/>
        </w:rPr>
        <w:t xml:space="preserve">º </w:t>
      </w:r>
      <w:r>
        <w:rPr>
          <w:b/>
          <w:bCs/>
        </w:rPr>
        <w:t>0</w:t>
      </w:r>
      <w:r w:rsidR="00EF73B1">
        <w:rPr>
          <w:b/>
          <w:bCs/>
        </w:rPr>
        <w:t>65</w:t>
      </w:r>
      <w:r w:rsidR="00D03215">
        <w:rPr>
          <w:b/>
          <w:bCs/>
        </w:rPr>
        <w:t xml:space="preserve">, </w:t>
      </w:r>
      <w:r w:rsidR="00D03215">
        <w:t xml:space="preserve">de </w:t>
      </w:r>
      <w:r w:rsidR="00EF73B1">
        <w:t>02</w:t>
      </w:r>
      <w:r w:rsidR="00AF18A2">
        <w:t xml:space="preserve"> de </w:t>
      </w:r>
      <w:r w:rsidR="00EF73B1">
        <w:t>julho</w:t>
      </w:r>
      <w:r w:rsidR="00F729CB">
        <w:t xml:space="preserve"> </w:t>
      </w:r>
      <w:r>
        <w:t>de 20</w:t>
      </w:r>
      <w:r w:rsidR="00EF73B1">
        <w:t>21</w:t>
      </w:r>
      <w:r w:rsidR="004127D2">
        <w:t>.</w:t>
      </w:r>
    </w:p>
    <w:p w14:paraId="254E6620" w14:textId="77777777" w:rsidR="00D03215" w:rsidRDefault="00D03215" w:rsidP="00D03215">
      <w:pPr>
        <w:jc w:val="both"/>
      </w:pPr>
    </w:p>
    <w:p w14:paraId="51891471" w14:textId="77777777" w:rsidR="00D03215" w:rsidRDefault="00D03215" w:rsidP="00D03215">
      <w:pPr>
        <w:jc w:val="both"/>
      </w:pPr>
    </w:p>
    <w:p w14:paraId="12E20CE5" w14:textId="77777777" w:rsidR="0059025C" w:rsidRDefault="0059025C" w:rsidP="0059025C">
      <w:pPr>
        <w:pStyle w:val="Recuodecorpodetexto"/>
        <w:ind w:left="3540"/>
        <w:jc w:val="both"/>
      </w:pPr>
      <w:r>
        <w:t>CONCEDE LICENÇA A SERVIDOR MUNICIPAL PARA TRATAR DE INTERESSES PARTICULARES E DÁ OUTRAS PROVIDÊNCIAS.</w:t>
      </w:r>
    </w:p>
    <w:p w14:paraId="05155881" w14:textId="77777777" w:rsidR="0059025C" w:rsidRDefault="0059025C" w:rsidP="0059025C">
      <w:pPr>
        <w:ind w:left="720"/>
        <w:jc w:val="both"/>
        <w:rPr>
          <w:b/>
          <w:bCs/>
        </w:rPr>
      </w:pPr>
    </w:p>
    <w:p w14:paraId="1EF0FFE4" w14:textId="134FBDDE" w:rsidR="00C057A4" w:rsidRPr="003B1247" w:rsidRDefault="00EF73B1" w:rsidP="00C057A4">
      <w:pPr>
        <w:jc w:val="both"/>
      </w:pPr>
      <w:r>
        <w:rPr>
          <w:b/>
        </w:rPr>
        <w:t xml:space="preserve">VANDERLEI SANAGIOTTO, </w:t>
      </w:r>
      <w:r w:rsidRPr="00EF73B1">
        <w:rPr>
          <w:bCs/>
        </w:rPr>
        <w:t>Prefeito</w:t>
      </w:r>
      <w:r w:rsidR="00C057A4" w:rsidRPr="00EF73B1">
        <w:rPr>
          <w:bCs/>
        </w:rPr>
        <w:t xml:space="preserve"> Municipal de Novo Horizonte</w:t>
      </w:r>
      <w:r w:rsidRPr="00EF73B1">
        <w:rPr>
          <w:bCs/>
        </w:rPr>
        <w:t xml:space="preserve"> estado de Santa Catarina</w:t>
      </w:r>
      <w:r w:rsidR="00C057A4" w:rsidRPr="00EF73B1">
        <w:rPr>
          <w:bCs/>
        </w:rPr>
        <w:t>,</w:t>
      </w:r>
      <w:r w:rsidR="00C057A4" w:rsidRPr="003B1247">
        <w:t xml:space="preserve"> no uso de suas atribuições legais e amparad</w:t>
      </w:r>
      <w:r w:rsidR="00C057A4">
        <w:t>o</w:t>
      </w:r>
      <w:r w:rsidR="00C057A4" w:rsidRPr="003B1247">
        <w:t xml:space="preserve"> pelo </w:t>
      </w:r>
      <w:r w:rsidR="006A5EC3">
        <w:t xml:space="preserve">inciso VII do </w:t>
      </w:r>
      <w:r w:rsidR="00C057A4" w:rsidRPr="003B1247">
        <w:t>artig</w:t>
      </w:r>
      <w:r w:rsidR="00C057A4">
        <w:t>o 55</w:t>
      </w:r>
      <w:r w:rsidR="006A5EC3">
        <w:t xml:space="preserve">, </w:t>
      </w:r>
      <w:r w:rsidR="00C057A4">
        <w:t xml:space="preserve">da lei Orgânica Municipal e </w:t>
      </w:r>
      <w:r w:rsidR="006A5EC3">
        <w:t>em conformidade com o inciso V do artigo 71 e artigo 76 da Lei Complementar Nº 024/2003,</w:t>
      </w:r>
    </w:p>
    <w:p w14:paraId="1E959C0E" w14:textId="77777777" w:rsidR="0059025C" w:rsidRDefault="0059025C" w:rsidP="0059025C">
      <w:pPr>
        <w:jc w:val="both"/>
      </w:pPr>
    </w:p>
    <w:p w14:paraId="6C9090D6" w14:textId="77777777" w:rsidR="0059025C" w:rsidRDefault="0059025C" w:rsidP="0059025C">
      <w:pPr>
        <w:jc w:val="both"/>
      </w:pPr>
      <w:r>
        <w:tab/>
      </w:r>
    </w:p>
    <w:p w14:paraId="01115416" w14:textId="77777777" w:rsidR="0059025C" w:rsidRPr="0059025C" w:rsidRDefault="0059025C" w:rsidP="0059025C">
      <w:pPr>
        <w:ind w:firstLine="720"/>
        <w:jc w:val="both"/>
        <w:rPr>
          <w:b/>
          <w:bCs/>
          <w:u w:val="single"/>
        </w:rPr>
      </w:pPr>
      <w:r w:rsidRPr="0059025C">
        <w:rPr>
          <w:b/>
          <w:bCs/>
          <w:u w:val="single"/>
        </w:rPr>
        <w:t>RESOLVE:</w:t>
      </w:r>
    </w:p>
    <w:p w14:paraId="10D38AAA" w14:textId="77777777" w:rsidR="0059025C" w:rsidRPr="0059025C" w:rsidRDefault="0059025C" w:rsidP="0059025C">
      <w:pPr>
        <w:ind w:firstLine="720"/>
        <w:jc w:val="both"/>
        <w:rPr>
          <w:b/>
          <w:bCs/>
        </w:rPr>
      </w:pPr>
    </w:p>
    <w:p w14:paraId="1E7B57DB" w14:textId="2B632828" w:rsidR="0059025C" w:rsidRDefault="0059025C" w:rsidP="0059025C">
      <w:pPr>
        <w:ind w:firstLine="720"/>
        <w:jc w:val="both"/>
      </w:pPr>
      <w:r w:rsidRPr="0059025C">
        <w:rPr>
          <w:b/>
          <w:bCs/>
        </w:rPr>
        <w:t>Art. 1</w:t>
      </w:r>
      <w:r w:rsidRPr="0059025C">
        <w:rPr>
          <w:b/>
          <w:bCs/>
          <w:vertAlign w:val="superscript"/>
        </w:rPr>
        <w:t>o</w:t>
      </w:r>
      <w:r w:rsidRPr="0059025C">
        <w:t xml:space="preserve">.  </w:t>
      </w:r>
      <w:r>
        <w:t>Conceder a</w:t>
      </w:r>
      <w:r w:rsidR="006A5EC3">
        <w:t>o</w:t>
      </w:r>
      <w:r>
        <w:t xml:space="preserve"> Servidor Municipal </w:t>
      </w:r>
      <w:r w:rsidR="00EF73B1">
        <w:rPr>
          <w:b/>
        </w:rPr>
        <w:t>VOLMIR PIAIA</w:t>
      </w:r>
      <w:r w:rsidR="006A5EC3">
        <w:rPr>
          <w:b/>
        </w:rPr>
        <w:t xml:space="preserve">, Matrícula </w:t>
      </w:r>
      <w:r w:rsidR="00EF73B1">
        <w:rPr>
          <w:b/>
        </w:rPr>
        <w:t>699</w:t>
      </w:r>
      <w:r w:rsidR="006A5EC3">
        <w:rPr>
          <w:b/>
        </w:rPr>
        <w:t xml:space="preserve">/01, </w:t>
      </w:r>
      <w:r w:rsidRPr="006A5EC3">
        <w:t>ocupante</w:t>
      </w:r>
      <w:r>
        <w:t xml:space="preserve"> do cargo de </w:t>
      </w:r>
      <w:r w:rsidR="006A5EC3">
        <w:t xml:space="preserve">OPERADOR DE MÁQUINAS, lotado na </w:t>
      </w:r>
      <w:r w:rsidR="00EF73B1">
        <w:t>Secretaria de Agricultura e Meio Ambiente</w:t>
      </w:r>
      <w:r>
        <w:t>, Licença sem remuneração para tratar de interesses particulares pelo período de 01 (um) ano</w:t>
      </w:r>
      <w:r w:rsidR="006A5EC3">
        <w:t xml:space="preserve">, a contar de 01 de </w:t>
      </w:r>
      <w:r w:rsidR="00EF73B1">
        <w:t>julho</w:t>
      </w:r>
      <w:r w:rsidR="006A5EC3">
        <w:t xml:space="preserve"> de 2.0</w:t>
      </w:r>
      <w:r w:rsidR="00EF73B1">
        <w:t>21</w:t>
      </w:r>
      <w:r w:rsidR="006A5EC3">
        <w:t xml:space="preserve"> a </w:t>
      </w:r>
      <w:r w:rsidR="007F689F">
        <w:t>30</w:t>
      </w:r>
      <w:r w:rsidR="006A5EC3">
        <w:t xml:space="preserve"> de </w:t>
      </w:r>
      <w:r w:rsidR="00EF73B1">
        <w:t>junho</w:t>
      </w:r>
      <w:r w:rsidR="006A5EC3">
        <w:t xml:space="preserve"> de 2.0</w:t>
      </w:r>
      <w:r w:rsidR="00EF73B1">
        <w:t>22</w:t>
      </w:r>
    </w:p>
    <w:p w14:paraId="7CE61F18" w14:textId="77777777" w:rsidR="0059025C" w:rsidRDefault="0059025C" w:rsidP="0059025C">
      <w:pPr>
        <w:ind w:firstLine="720"/>
        <w:jc w:val="both"/>
      </w:pPr>
      <w:r>
        <w:t xml:space="preserve"> </w:t>
      </w:r>
    </w:p>
    <w:p w14:paraId="2343DC8F" w14:textId="451277C0" w:rsidR="00D03215" w:rsidRDefault="0059025C" w:rsidP="00D03215">
      <w:pPr>
        <w:ind w:firstLine="720"/>
        <w:jc w:val="both"/>
      </w:pPr>
      <w:r>
        <w:rPr>
          <w:b/>
          <w:bCs/>
        </w:rPr>
        <w:t>Art. 2</w:t>
      </w:r>
      <w:r>
        <w:rPr>
          <w:b/>
          <w:bCs/>
          <w:vertAlign w:val="superscript"/>
        </w:rPr>
        <w:t>o</w:t>
      </w:r>
      <w:r>
        <w:t>. Esta Portaria entra em v</w:t>
      </w:r>
      <w:r w:rsidR="006A5EC3">
        <w:t xml:space="preserve">igor na data de sua publicação, </w:t>
      </w:r>
      <w:r w:rsidR="00EF73B1">
        <w:t xml:space="preserve">retroagindo seus </w:t>
      </w:r>
      <w:r w:rsidR="006A5EC3">
        <w:t xml:space="preserve">efeitos a partir de 01 de </w:t>
      </w:r>
      <w:r w:rsidR="00EF73B1">
        <w:t>julho</w:t>
      </w:r>
      <w:r w:rsidR="006A5EC3">
        <w:t xml:space="preserve"> de 2.0</w:t>
      </w:r>
      <w:r w:rsidR="00EF73B1">
        <w:t>21.</w:t>
      </w:r>
    </w:p>
    <w:p w14:paraId="7088C96E" w14:textId="4AA46225" w:rsidR="00EF73B1" w:rsidRDefault="00EF73B1" w:rsidP="00D03215">
      <w:pPr>
        <w:ind w:firstLine="720"/>
        <w:jc w:val="both"/>
      </w:pPr>
    </w:p>
    <w:p w14:paraId="5F25921E" w14:textId="1A065859" w:rsidR="00EF73B1" w:rsidRPr="00F60C27" w:rsidRDefault="00EF73B1" w:rsidP="00EF73B1">
      <w:pPr>
        <w:ind w:firstLine="708"/>
        <w:jc w:val="both"/>
      </w:pPr>
      <w:r w:rsidRPr="00560F4D">
        <w:rPr>
          <w:b/>
        </w:rPr>
        <w:t>Art. 3º</w:t>
      </w:r>
      <w:r>
        <w:t xml:space="preserve"> - Ficam </w:t>
      </w:r>
      <w:r w:rsidRPr="003B1247">
        <w:t>revogadas as disposições em contrário.</w:t>
      </w:r>
    </w:p>
    <w:p w14:paraId="3F637A44" w14:textId="77777777" w:rsidR="00EF73B1" w:rsidRPr="004F3DDA" w:rsidRDefault="00EF73B1" w:rsidP="00EF73B1">
      <w:pPr>
        <w:jc w:val="both"/>
      </w:pPr>
    </w:p>
    <w:p w14:paraId="665655B9" w14:textId="77777777" w:rsidR="00EF73B1" w:rsidRPr="004F3DDA" w:rsidRDefault="00EF73B1" w:rsidP="00EF73B1">
      <w:pPr>
        <w:jc w:val="both"/>
      </w:pPr>
    </w:p>
    <w:p w14:paraId="19237DF0" w14:textId="77777777" w:rsidR="00EF73B1" w:rsidRPr="004F3DDA" w:rsidRDefault="00EF73B1" w:rsidP="00EF73B1">
      <w:pPr>
        <w:jc w:val="center"/>
      </w:pPr>
      <w:r w:rsidRPr="004F3DDA">
        <w:t>Gabinete do Prefeito Municipal de Novo Horizonte - SC</w:t>
      </w:r>
    </w:p>
    <w:p w14:paraId="01A330F7" w14:textId="1A7C4AC0" w:rsidR="00EF73B1" w:rsidRDefault="00EF73B1" w:rsidP="00EF73B1">
      <w:pPr>
        <w:jc w:val="center"/>
      </w:pPr>
      <w:r>
        <w:t>Em 0</w:t>
      </w:r>
      <w:r>
        <w:t>2</w:t>
      </w:r>
      <w:r>
        <w:t xml:space="preserve"> </w:t>
      </w:r>
      <w:r w:rsidRPr="004F3DDA">
        <w:t>de</w:t>
      </w:r>
      <w:r>
        <w:t xml:space="preserve"> julho </w:t>
      </w:r>
      <w:r w:rsidRPr="004F3DDA">
        <w:t>de 2</w:t>
      </w:r>
      <w:r>
        <w:t>021</w:t>
      </w:r>
      <w:r w:rsidRPr="004F3DDA">
        <w:t>.</w:t>
      </w:r>
    </w:p>
    <w:p w14:paraId="6C9A1FDC" w14:textId="77777777" w:rsidR="00EF73B1" w:rsidRDefault="00EF73B1" w:rsidP="00EF73B1">
      <w:pPr>
        <w:jc w:val="center"/>
      </w:pPr>
    </w:p>
    <w:p w14:paraId="6FC53A99" w14:textId="77777777" w:rsidR="00EF73B1" w:rsidRPr="004F3DDA" w:rsidRDefault="00EF73B1" w:rsidP="00EF73B1">
      <w:pPr>
        <w:jc w:val="center"/>
      </w:pPr>
    </w:p>
    <w:p w14:paraId="7C65F8BD" w14:textId="77777777" w:rsidR="00EF73B1" w:rsidRPr="004F3DDA" w:rsidRDefault="00EF73B1" w:rsidP="00EF73B1"/>
    <w:p w14:paraId="6F045FEC" w14:textId="77777777" w:rsidR="00EF73B1" w:rsidRDefault="00EF73B1" w:rsidP="00EF73B1">
      <w:pPr>
        <w:jc w:val="center"/>
      </w:pPr>
      <w:r>
        <w:t>-----------------------------------------------</w:t>
      </w:r>
    </w:p>
    <w:p w14:paraId="15E0C4EB" w14:textId="77777777" w:rsidR="00EF73B1" w:rsidRPr="003B1247" w:rsidRDefault="00EF73B1" w:rsidP="00EF73B1">
      <w:pPr>
        <w:jc w:val="center"/>
        <w:rPr>
          <w:b/>
        </w:rPr>
      </w:pPr>
      <w:r>
        <w:rPr>
          <w:b/>
        </w:rPr>
        <w:t>VANDERLEI SANAGIOTTO</w:t>
      </w:r>
    </w:p>
    <w:p w14:paraId="6AEF194D" w14:textId="77777777" w:rsidR="00EF73B1" w:rsidRPr="003B1247" w:rsidRDefault="00EF73B1" w:rsidP="00EF73B1">
      <w:pPr>
        <w:jc w:val="center"/>
      </w:pPr>
      <w:r>
        <w:t>Prefeito Municipal</w:t>
      </w:r>
    </w:p>
    <w:p w14:paraId="71AA8612" w14:textId="77777777" w:rsidR="00EF73B1" w:rsidRPr="004F3DDA" w:rsidRDefault="00EF73B1" w:rsidP="00EF73B1">
      <w:pPr>
        <w:jc w:val="right"/>
      </w:pPr>
    </w:p>
    <w:p w14:paraId="35E65E58" w14:textId="77777777" w:rsidR="00EF73B1" w:rsidRDefault="00EF73B1" w:rsidP="00EF73B1">
      <w:pPr>
        <w:jc w:val="both"/>
      </w:pPr>
    </w:p>
    <w:p w14:paraId="61BE2EE8" w14:textId="77777777" w:rsidR="00EF73B1" w:rsidRPr="004F3DDA" w:rsidRDefault="00EF73B1" w:rsidP="00EF73B1">
      <w:pPr>
        <w:jc w:val="both"/>
      </w:pPr>
    </w:p>
    <w:p w14:paraId="581A6B6C" w14:textId="77777777" w:rsidR="00EF73B1" w:rsidRPr="00560F4D" w:rsidRDefault="00EF73B1" w:rsidP="00EF73B1">
      <w:pPr>
        <w:jc w:val="both"/>
      </w:pPr>
      <w:r w:rsidRPr="00560F4D">
        <w:t xml:space="preserve">Registre-se e </w:t>
      </w:r>
      <w:r w:rsidRPr="00560F4D">
        <w:tab/>
      </w:r>
      <w:r w:rsidRPr="00560F4D">
        <w:tab/>
      </w:r>
      <w:r w:rsidRPr="00560F4D">
        <w:tab/>
      </w:r>
      <w:r w:rsidRPr="00560F4D">
        <w:tab/>
      </w:r>
      <w:r w:rsidRPr="00560F4D">
        <w:tab/>
      </w:r>
      <w:r w:rsidRPr="00560F4D">
        <w:rPr>
          <w:b/>
        </w:rPr>
        <w:t>AIMAR FRANCISCO PAVELECINI</w:t>
      </w:r>
    </w:p>
    <w:p w14:paraId="0897F2B8" w14:textId="77777777" w:rsidR="00EF73B1" w:rsidRPr="00560F4D" w:rsidRDefault="00EF73B1" w:rsidP="00EF73B1">
      <w:pPr>
        <w:jc w:val="both"/>
      </w:pPr>
      <w:r w:rsidRPr="00560F4D">
        <w:t>Publique-se</w:t>
      </w:r>
      <w:r w:rsidRPr="00560F4D">
        <w:tab/>
      </w:r>
      <w:r w:rsidRPr="00560F4D">
        <w:tab/>
      </w:r>
      <w:r w:rsidRPr="00560F4D">
        <w:tab/>
      </w:r>
      <w:r w:rsidRPr="00560F4D">
        <w:tab/>
      </w:r>
      <w:r w:rsidRPr="00560F4D">
        <w:tab/>
        <w:t xml:space="preserve"> Secretário de Administração e Fazenda</w:t>
      </w:r>
    </w:p>
    <w:p w14:paraId="48472036" w14:textId="77777777" w:rsidR="00EF73B1" w:rsidRPr="00560F4D" w:rsidRDefault="00EF73B1" w:rsidP="00EF73B1">
      <w:pPr>
        <w:jc w:val="both"/>
      </w:pPr>
    </w:p>
    <w:p w14:paraId="6BAB8743" w14:textId="77777777" w:rsidR="00EF73B1" w:rsidRDefault="00EF73B1" w:rsidP="00EF73B1"/>
    <w:sectPr w:rsidR="00EF73B1" w:rsidSect="00D03215">
      <w:headerReference w:type="default" r:id="rId6"/>
      <w:footerReference w:type="default" r:id="rId7"/>
      <w:pgSz w:w="12240" w:h="15840"/>
      <w:pgMar w:top="3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332A4" w14:textId="77777777" w:rsidR="00820B85" w:rsidRDefault="00820B85" w:rsidP="00C057A4">
      <w:r>
        <w:separator/>
      </w:r>
    </w:p>
  </w:endnote>
  <w:endnote w:type="continuationSeparator" w:id="0">
    <w:p w14:paraId="2C9EF8DA" w14:textId="77777777" w:rsidR="00820B85" w:rsidRDefault="00820B85" w:rsidP="00C0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08E89" w14:textId="77777777" w:rsidR="00C057A4" w:rsidRPr="00D042C7" w:rsidRDefault="00C057A4" w:rsidP="00C057A4">
    <w:pPr>
      <w:pStyle w:val="Cabealho"/>
      <w:ind w:left="431"/>
      <w:jc w:val="center"/>
      <w:rPr>
        <w:rFonts w:ascii="Bookman Old Style" w:hAnsi="Bookman Old Style" w:cs="Courier New"/>
        <w:b/>
        <w:sz w:val="20"/>
        <w:szCs w:val="20"/>
      </w:rPr>
    </w:pPr>
    <w:r w:rsidRPr="00D042C7">
      <w:rPr>
        <w:rFonts w:ascii="Bookman Old Style" w:hAnsi="Bookman Old Style" w:cs="Courier New"/>
        <w:b/>
        <w:sz w:val="20"/>
        <w:szCs w:val="20"/>
      </w:rPr>
      <w:t xml:space="preserve">Rua José </w:t>
    </w:r>
    <w:proofErr w:type="spellStart"/>
    <w:r w:rsidRPr="00D042C7">
      <w:rPr>
        <w:rFonts w:ascii="Bookman Old Style" w:hAnsi="Bookman Old Style" w:cs="Courier New"/>
        <w:b/>
        <w:sz w:val="20"/>
        <w:szCs w:val="20"/>
      </w:rPr>
      <w:t>Fabro</w:t>
    </w:r>
    <w:proofErr w:type="spellEnd"/>
    <w:r w:rsidRPr="00D042C7">
      <w:rPr>
        <w:rFonts w:ascii="Bookman Old Style" w:hAnsi="Bookman Old Style" w:cs="Courier New"/>
        <w:b/>
        <w:sz w:val="20"/>
        <w:szCs w:val="20"/>
      </w:rPr>
      <w:t>, 01 – Centro – CEP: 89.998-000</w:t>
    </w:r>
  </w:p>
  <w:p w14:paraId="6E38EF37" w14:textId="77777777" w:rsidR="00C057A4" w:rsidRPr="00C057A4" w:rsidRDefault="00C057A4" w:rsidP="00C057A4">
    <w:pPr>
      <w:pStyle w:val="Rodap"/>
      <w:jc w:val="center"/>
    </w:pPr>
    <w:r w:rsidRPr="00D042C7">
      <w:rPr>
        <w:rFonts w:ascii="Bookman Old Style" w:hAnsi="Bookman Old Style" w:cs="Courier New"/>
        <w:b/>
        <w:sz w:val="20"/>
        <w:szCs w:val="20"/>
      </w:rPr>
      <w:t>Fone</w:t>
    </w:r>
    <w:r>
      <w:rPr>
        <w:rFonts w:ascii="Bookman Old Style" w:hAnsi="Bookman Old Style" w:cs="Courier New"/>
        <w:b/>
        <w:sz w:val="20"/>
        <w:szCs w:val="20"/>
      </w:rPr>
      <w:t>: (49) 3362 0024 – e-mail – prefeitura</w:t>
    </w:r>
    <w:r w:rsidRPr="00D042C7">
      <w:rPr>
        <w:rFonts w:ascii="Bookman Old Style" w:hAnsi="Bookman Old Style" w:cs="Courier New"/>
        <w:b/>
        <w:sz w:val="20"/>
        <w:szCs w:val="20"/>
      </w:rPr>
      <w:t>@novohorizonte.sc.gov.br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30E68" w14:textId="77777777" w:rsidR="00820B85" w:rsidRDefault="00820B85" w:rsidP="00C057A4">
      <w:r>
        <w:separator/>
      </w:r>
    </w:p>
  </w:footnote>
  <w:footnote w:type="continuationSeparator" w:id="0">
    <w:p w14:paraId="7DEDF345" w14:textId="77777777" w:rsidR="00820B85" w:rsidRDefault="00820B85" w:rsidP="00C0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C057A4" w:rsidRPr="00BA765D" w14:paraId="43E92899" w14:textId="77777777" w:rsidTr="004F05E1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EF3F97F" w14:textId="77777777" w:rsidR="00C057A4" w:rsidRPr="00BA765D" w:rsidRDefault="00C057A4" w:rsidP="00C057A4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  <w:szCs w:val="20"/>
            </w:rPr>
          </w:pPr>
          <w:r w:rsidRPr="00BA765D">
            <w:rPr>
              <w:noProof/>
            </w:rPr>
            <w:drawing>
              <wp:inline distT="0" distB="0" distL="0" distR="0" wp14:anchorId="72F29AAD" wp14:editId="6024D3A9">
                <wp:extent cx="914400" cy="8477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B765F6" w14:textId="77777777" w:rsidR="00C057A4" w:rsidRPr="00BA765D" w:rsidRDefault="00C057A4" w:rsidP="00C057A4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20"/>
              <w:szCs w:val="20"/>
            </w:rPr>
          </w:pPr>
        </w:p>
        <w:p w14:paraId="26CF6CA1" w14:textId="77777777" w:rsidR="00C057A4" w:rsidRPr="00BA765D" w:rsidRDefault="00C057A4" w:rsidP="00C057A4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28"/>
              <w:szCs w:val="28"/>
            </w:rPr>
          </w:pPr>
          <w:r w:rsidRPr="00BA765D">
            <w:rPr>
              <w:rFonts w:ascii="Bookman Old Style" w:hAnsi="Bookman Old Style" w:cs="Courier New"/>
              <w:b/>
              <w:sz w:val="28"/>
              <w:szCs w:val="28"/>
            </w:rPr>
            <w:t>ESTADO DE SANTA CATARINA</w:t>
          </w:r>
        </w:p>
        <w:p w14:paraId="7E87234B" w14:textId="77777777" w:rsidR="00C057A4" w:rsidRPr="00BA765D" w:rsidRDefault="00C057A4" w:rsidP="00C057A4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28"/>
              <w:szCs w:val="28"/>
            </w:rPr>
          </w:pPr>
          <w:r w:rsidRPr="00BA765D">
            <w:rPr>
              <w:rFonts w:ascii="Bookman Old Style" w:hAnsi="Bookman Old Style" w:cs="Courier New"/>
              <w:b/>
              <w:sz w:val="28"/>
              <w:szCs w:val="28"/>
            </w:rPr>
            <w:t>Município de Novo Horizonte</w:t>
          </w:r>
        </w:p>
        <w:p w14:paraId="2161E70A" w14:textId="77777777" w:rsidR="00C057A4" w:rsidRPr="00BA765D" w:rsidRDefault="00C057A4" w:rsidP="00C057A4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2C757BC" w14:textId="77777777" w:rsidR="00C057A4" w:rsidRDefault="00C057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3B"/>
    <w:rsid w:val="0028775E"/>
    <w:rsid w:val="002D212C"/>
    <w:rsid w:val="003164BE"/>
    <w:rsid w:val="00394BFB"/>
    <w:rsid w:val="003E2E15"/>
    <w:rsid w:val="003E4BBB"/>
    <w:rsid w:val="004127D2"/>
    <w:rsid w:val="004463B1"/>
    <w:rsid w:val="004C6AEE"/>
    <w:rsid w:val="004D2F6C"/>
    <w:rsid w:val="004E07D4"/>
    <w:rsid w:val="00530111"/>
    <w:rsid w:val="0054313B"/>
    <w:rsid w:val="0059025C"/>
    <w:rsid w:val="005F5979"/>
    <w:rsid w:val="00635B11"/>
    <w:rsid w:val="00677913"/>
    <w:rsid w:val="006A5EC3"/>
    <w:rsid w:val="006B01F8"/>
    <w:rsid w:val="00737DCB"/>
    <w:rsid w:val="007F689F"/>
    <w:rsid w:val="00810307"/>
    <w:rsid w:val="00813A85"/>
    <w:rsid w:val="00820B85"/>
    <w:rsid w:val="008600D3"/>
    <w:rsid w:val="00891B38"/>
    <w:rsid w:val="008B69D7"/>
    <w:rsid w:val="008F677A"/>
    <w:rsid w:val="009961AA"/>
    <w:rsid w:val="009C27E1"/>
    <w:rsid w:val="009E6B61"/>
    <w:rsid w:val="00A802AD"/>
    <w:rsid w:val="00AA5604"/>
    <w:rsid w:val="00AF18A2"/>
    <w:rsid w:val="00B16737"/>
    <w:rsid w:val="00C057A4"/>
    <w:rsid w:val="00C85F07"/>
    <w:rsid w:val="00CC7265"/>
    <w:rsid w:val="00CD06FB"/>
    <w:rsid w:val="00D03215"/>
    <w:rsid w:val="00DA4D2A"/>
    <w:rsid w:val="00EC6637"/>
    <w:rsid w:val="00EF73B1"/>
    <w:rsid w:val="00F51361"/>
    <w:rsid w:val="00F729CB"/>
    <w:rsid w:val="00F97105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B4792"/>
  <w15:chartTrackingRefBased/>
  <w15:docId w15:val="{4CA14C9A-C76B-4161-80C5-6554BC4F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21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4313B"/>
    <w:pPr>
      <w:ind w:left="2280"/>
    </w:pPr>
    <w:rPr>
      <w:b/>
      <w:bCs/>
    </w:rPr>
  </w:style>
  <w:style w:type="paragraph" w:styleId="Recuodecorpodetexto2">
    <w:name w:val="Body Text Indent 2"/>
    <w:basedOn w:val="Normal"/>
    <w:rsid w:val="0054313B"/>
    <w:pPr>
      <w:ind w:firstLine="708"/>
      <w:jc w:val="both"/>
    </w:pPr>
  </w:style>
  <w:style w:type="paragraph" w:styleId="Cabealho">
    <w:name w:val="header"/>
    <w:basedOn w:val="Normal"/>
    <w:link w:val="CabealhoChar"/>
    <w:uiPriority w:val="99"/>
    <w:rsid w:val="00D0321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0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link w:val="Recuodecorpodetexto"/>
    <w:rsid w:val="0059025C"/>
    <w:rPr>
      <w:b/>
      <w:bCs/>
      <w:sz w:val="24"/>
      <w:szCs w:val="24"/>
    </w:rPr>
  </w:style>
  <w:style w:type="paragraph" w:styleId="Rodap">
    <w:name w:val="footer"/>
    <w:basedOn w:val="Normal"/>
    <w:link w:val="RodapChar"/>
    <w:uiPriority w:val="99"/>
    <w:rsid w:val="00C057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57A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057A4"/>
    <w:rPr>
      <w:sz w:val="24"/>
      <w:szCs w:val="24"/>
    </w:rPr>
  </w:style>
  <w:style w:type="paragraph" w:styleId="Textodebalo">
    <w:name w:val="Balloon Text"/>
    <w:basedOn w:val="Normal"/>
    <w:link w:val="TextodebaloChar"/>
    <w:rsid w:val="007F68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F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 nº 014  de 22 de fevereiro de 2008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 nº 014  de 22 de fevereiro de 2008</dc:title>
  <dc:subject/>
  <dc:creator>User</dc:creator>
  <cp:keywords/>
  <cp:lastModifiedBy>User</cp:lastModifiedBy>
  <cp:revision>3</cp:revision>
  <cp:lastPrinted>2018-04-16T18:55:00Z</cp:lastPrinted>
  <dcterms:created xsi:type="dcterms:W3CDTF">2021-07-02T12:31:00Z</dcterms:created>
  <dcterms:modified xsi:type="dcterms:W3CDTF">2021-07-02T12:40:00Z</dcterms:modified>
</cp:coreProperties>
</file>