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6E4B9" w14:textId="55217592" w:rsidR="00454114" w:rsidRDefault="000B1387" w:rsidP="00454114">
      <w:pPr>
        <w:rPr>
          <w:b/>
        </w:rPr>
      </w:pPr>
      <w:r>
        <w:rPr>
          <w:b/>
        </w:rPr>
        <w:t>DECRETO Nº 2.</w:t>
      </w:r>
      <w:r w:rsidR="00946F96">
        <w:rPr>
          <w:b/>
        </w:rPr>
        <w:t>751</w:t>
      </w:r>
      <w:r w:rsidR="00454114">
        <w:rPr>
          <w:b/>
        </w:rPr>
        <w:t xml:space="preserve"> </w:t>
      </w:r>
      <w:r w:rsidR="00454114">
        <w:t xml:space="preserve">de </w:t>
      </w:r>
      <w:r w:rsidR="00946F96">
        <w:t>29</w:t>
      </w:r>
      <w:r w:rsidR="001A6970">
        <w:t xml:space="preserve"> de </w:t>
      </w:r>
      <w:r w:rsidR="00946F96">
        <w:t>março</w:t>
      </w:r>
      <w:r w:rsidR="001A6970">
        <w:t xml:space="preserve"> de 20</w:t>
      </w:r>
      <w:r w:rsidR="00946F96">
        <w:t>21</w:t>
      </w:r>
      <w:r w:rsidR="00454114">
        <w:t>.</w:t>
      </w:r>
      <w:r w:rsidR="00454114" w:rsidRPr="001F797F">
        <w:rPr>
          <w:b/>
        </w:rPr>
        <w:t xml:space="preserve"> </w:t>
      </w:r>
      <w:r w:rsidR="00454114" w:rsidRPr="001F797F">
        <w:rPr>
          <w:b/>
        </w:rPr>
        <w:tab/>
      </w:r>
      <w:r w:rsidR="00454114" w:rsidRPr="001F797F">
        <w:rPr>
          <w:b/>
        </w:rPr>
        <w:tab/>
      </w:r>
      <w:r w:rsidR="00454114" w:rsidRPr="001F797F">
        <w:rPr>
          <w:b/>
        </w:rPr>
        <w:tab/>
      </w:r>
      <w:r w:rsidR="00454114" w:rsidRPr="001F797F">
        <w:rPr>
          <w:b/>
        </w:rPr>
        <w:tab/>
      </w:r>
      <w:r w:rsidR="00454114" w:rsidRPr="001F797F">
        <w:rPr>
          <w:b/>
        </w:rPr>
        <w:tab/>
      </w:r>
      <w:r w:rsidR="00454114" w:rsidRPr="001F797F">
        <w:rPr>
          <w:b/>
        </w:rPr>
        <w:tab/>
      </w:r>
      <w:r w:rsidR="00454114" w:rsidRPr="001F797F">
        <w:rPr>
          <w:b/>
        </w:rPr>
        <w:tab/>
      </w:r>
    </w:p>
    <w:p w14:paraId="2BB166AC" w14:textId="77777777" w:rsidR="00454114" w:rsidRDefault="00454114" w:rsidP="00454114">
      <w:pPr>
        <w:rPr>
          <w:b/>
        </w:rPr>
      </w:pPr>
    </w:p>
    <w:p w14:paraId="4FBCA9AD" w14:textId="77777777" w:rsidR="00454114" w:rsidRDefault="00454114" w:rsidP="00454114">
      <w:pPr>
        <w:ind w:left="3960"/>
        <w:jc w:val="both"/>
        <w:rPr>
          <w:b/>
        </w:rPr>
      </w:pPr>
      <w:r>
        <w:rPr>
          <w:b/>
        </w:rPr>
        <w:t>DISPÕE SOBRE A NOMEAÇÃO DOS MEMBROS DO CONSELHO MUNICIPAL DE EDUCAÇÃO E DÁ OUTRAS PROVIDÊNCIAS</w:t>
      </w:r>
    </w:p>
    <w:p w14:paraId="13C63FD8" w14:textId="77777777" w:rsidR="00454114" w:rsidRDefault="00454114" w:rsidP="00454114"/>
    <w:p w14:paraId="378C0DD2" w14:textId="77777777" w:rsidR="00454114" w:rsidRDefault="00454114" w:rsidP="00454114"/>
    <w:p w14:paraId="12FB0EA7" w14:textId="77777777" w:rsidR="00454114" w:rsidRDefault="00314C35" w:rsidP="00454114">
      <w:pPr>
        <w:jc w:val="both"/>
      </w:pPr>
      <w:r>
        <w:rPr>
          <w:b/>
        </w:rPr>
        <w:t>VANDERLEI SANAGIOTTO</w:t>
      </w:r>
      <w:r w:rsidR="00454114">
        <w:t>, Prefeito Municipal de Novo Horizonte–SC, no uso de suas atribuições legais, e em conformidade com a Legislação vigente;</w:t>
      </w:r>
    </w:p>
    <w:p w14:paraId="446DDC95" w14:textId="77777777" w:rsidR="00454114" w:rsidRDefault="00454114" w:rsidP="00454114"/>
    <w:p w14:paraId="45B417A5" w14:textId="77777777" w:rsidR="00454114" w:rsidRDefault="00454114" w:rsidP="00454114">
      <w:pPr>
        <w:rPr>
          <w:b/>
          <w:u w:val="single"/>
        </w:rPr>
      </w:pPr>
      <w:r w:rsidRPr="00071CC9">
        <w:rPr>
          <w:b/>
          <w:u w:val="single"/>
        </w:rPr>
        <w:t>DECRETA:</w:t>
      </w:r>
    </w:p>
    <w:p w14:paraId="28FBF4C7" w14:textId="77777777" w:rsidR="00454114" w:rsidRPr="00071CC9" w:rsidRDefault="00454114" w:rsidP="00454114">
      <w:pPr>
        <w:rPr>
          <w:b/>
          <w:u w:val="single"/>
        </w:rPr>
      </w:pPr>
    </w:p>
    <w:p w14:paraId="64EA35FB" w14:textId="13C1825E" w:rsidR="00454114" w:rsidRDefault="00454114" w:rsidP="00454114">
      <w:pPr>
        <w:ind w:firstLine="708"/>
        <w:jc w:val="both"/>
      </w:pPr>
      <w:r w:rsidRPr="00071CC9">
        <w:rPr>
          <w:b/>
        </w:rPr>
        <w:t>Art. 1º</w:t>
      </w:r>
      <w:r w:rsidRPr="001F797F">
        <w:t xml:space="preserve"> -</w:t>
      </w:r>
      <w:r w:rsidRPr="00454114">
        <w:rPr>
          <w:b/>
        </w:rPr>
        <w:t xml:space="preserve"> </w:t>
      </w:r>
      <w:r w:rsidRPr="00454114">
        <w:t>Ficam nomeados os membros do Conselho Municipal de Novo Horizonte para o biênio 2</w:t>
      </w:r>
      <w:r w:rsidR="00946F96">
        <w:t>021</w:t>
      </w:r>
      <w:r w:rsidR="000B1387">
        <w:t>/202</w:t>
      </w:r>
      <w:r w:rsidR="00946F96">
        <w:t>3</w:t>
      </w:r>
      <w:r w:rsidRPr="00454114">
        <w:t>, assim constituído</w:t>
      </w:r>
      <w:r>
        <w:t>:</w:t>
      </w:r>
    </w:p>
    <w:p w14:paraId="0825C729" w14:textId="77777777" w:rsidR="00454114" w:rsidRDefault="00454114" w:rsidP="00454114">
      <w:pPr>
        <w:ind w:firstLine="708"/>
        <w:jc w:val="both"/>
      </w:pPr>
    </w:p>
    <w:p w14:paraId="2C5635BB" w14:textId="77777777" w:rsidR="00FB49E6" w:rsidRPr="00FB49E6" w:rsidRDefault="00454114" w:rsidP="00454114">
      <w:pPr>
        <w:jc w:val="both"/>
        <w:rPr>
          <w:b/>
        </w:rPr>
      </w:pPr>
      <w:r w:rsidRPr="00FB49E6">
        <w:rPr>
          <w:b/>
        </w:rPr>
        <w:t xml:space="preserve">I – </w:t>
      </w:r>
      <w:r w:rsidR="00FB49E6" w:rsidRPr="00FB49E6">
        <w:rPr>
          <w:b/>
        </w:rPr>
        <w:t>Do Conselho</w:t>
      </w:r>
    </w:p>
    <w:p w14:paraId="02580581" w14:textId="21716EDD" w:rsidR="00FB49E6" w:rsidRDefault="00FB49E6" w:rsidP="00454114">
      <w:pPr>
        <w:jc w:val="both"/>
      </w:pPr>
      <w:r>
        <w:t xml:space="preserve">Presidente – </w:t>
      </w:r>
      <w:r w:rsidR="00946F96">
        <w:t>EVERLISE DOS SANTOS</w:t>
      </w:r>
    </w:p>
    <w:p w14:paraId="05D7CCAE" w14:textId="3A03DEBF" w:rsidR="00FB49E6" w:rsidRDefault="00FB49E6" w:rsidP="00454114">
      <w:pPr>
        <w:jc w:val="both"/>
      </w:pPr>
      <w:r>
        <w:t xml:space="preserve">Vice-presidente – </w:t>
      </w:r>
      <w:r w:rsidR="00946F96">
        <w:t>MARLICE CARNEIRO</w:t>
      </w:r>
    </w:p>
    <w:p w14:paraId="42D3E623" w14:textId="51CDEF02" w:rsidR="00FB49E6" w:rsidRDefault="00FB49E6" w:rsidP="00454114">
      <w:pPr>
        <w:jc w:val="both"/>
      </w:pPr>
      <w:r>
        <w:t>Secretári</w:t>
      </w:r>
      <w:r w:rsidR="001A3F48">
        <w:t>a</w:t>
      </w:r>
      <w:r>
        <w:t xml:space="preserve"> – </w:t>
      </w:r>
      <w:r w:rsidR="00946F96">
        <w:t>GENECI BERGAMASCHI</w:t>
      </w:r>
    </w:p>
    <w:p w14:paraId="56309CA7" w14:textId="77777777" w:rsidR="00FB49E6" w:rsidRDefault="00FB49E6" w:rsidP="00454114">
      <w:pPr>
        <w:jc w:val="both"/>
      </w:pPr>
    </w:p>
    <w:p w14:paraId="21F69C52" w14:textId="77777777" w:rsidR="00454114" w:rsidRDefault="00FB49E6" w:rsidP="00454114">
      <w:pPr>
        <w:jc w:val="both"/>
      </w:pPr>
      <w:r>
        <w:t xml:space="preserve">II – </w:t>
      </w:r>
      <w:r w:rsidR="00454114">
        <w:rPr>
          <w:b/>
        </w:rPr>
        <w:t>Representante da Secretaria</w:t>
      </w:r>
      <w:r w:rsidR="00454114" w:rsidRPr="00516ED6">
        <w:rPr>
          <w:b/>
        </w:rPr>
        <w:t xml:space="preserve"> Municipal da Educação</w:t>
      </w:r>
    </w:p>
    <w:p w14:paraId="0CD7AD9D" w14:textId="77777777" w:rsidR="00454114" w:rsidRDefault="00454114" w:rsidP="00454114">
      <w:pPr>
        <w:jc w:val="both"/>
      </w:pPr>
      <w:r>
        <w:t xml:space="preserve">Titular – </w:t>
      </w:r>
      <w:r w:rsidR="00314C35">
        <w:t>SOLANGE FRANZOSI</w:t>
      </w:r>
    </w:p>
    <w:p w14:paraId="492C1FE0" w14:textId="77777777" w:rsidR="00454114" w:rsidRDefault="000B1387" w:rsidP="00454114">
      <w:pPr>
        <w:jc w:val="both"/>
      </w:pPr>
      <w:r>
        <w:t>Suplente – ROSELI ORLANDI</w:t>
      </w:r>
    </w:p>
    <w:p w14:paraId="3CCFA4EC" w14:textId="77777777" w:rsidR="00FB49E6" w:rsidRDefault="00FB49E6" w:rsidP="00454114">
      <w:pPr>
        <w:jc w:val="both"/>
      </w:pPr>
    </w:p>
    <w:p w14:paraId="04F6D5B1" w14:textId="7B403859" w:rsidR="00454114" w:rsidRDefault="00FB49E6" w:rsidP="00454114">
      <w:pPr>
        <w:jc w:val="both"/>
      </w:pPr>
      <w:r>
        <w:t xml:space="preserve">III – </w:t>
      </w:r>
      <w:r>
        <w:rPr>
          <w:b/>
        </w:rPr>
        <w:t xml:space="preserve">Representante dos </w:t>
      </w:r>
      <w:r w:rsidR="001A3F48">
        <w:rPr>
          <w:b/>
        </w:rPr>
        <w:t>P</w:t>
      </w:r>
      <w:r>
        <w:rPr>
          <w:b/>
        </w:rPr>
        <w:t>rofessores da Rede Municipal de Ensino</w:t>
      </w:r>
    </w:p>
    <w:p w14:paraId="0C70A69E" w14:textId="78BD5500" w:rsidR="00454114" w:rsidRDefault="00454114" w:rsidP="00454114">
      <w:pPr>
        <w:jc w:val="both"/>
      </w:pPr>
      <w:r>
        <w:t>Titular</w:t>
      </w:r>
      <w:r w:rsidR="00FB49E6">
        <w:t xml:space="preserve"> </w:t>
      </w:r>
      <w:r w:rsidR="00946F96">
        <w:t>–</w:t>
      </w:r>
      <w:r>
        <w:t xml:space="preserve"> </w:t>
      </w:r>
      <w:r w:rsidR="00946F96">
        <w:t>HELENA CARMELITA NARESI MARCON</w:t>
      </w:r>
    </w:p>
    <w:p w14:paraId="58B4C188" w14:textId="523B2CF7" w:rsidR="00454114" w:rsidRDefault="00454114" w:rsidP="00454114">
      <w:pPr>
        <w:jc w:val="both"/>
      </w:pPr>
      <w:r>
        <w:t>Suplente</w:t>
      </w:r>
      <w:r w:rsidR="00FB49E6">
        <w:t xml:space="preserve"> – </w:t>
      </w:r>
      <w:r w:rsidR="00946F96">
        <w:t>ZULEIGA SCHMAINSKI</w:t>
      </w:r>
    </w:p>
    <w:p w14:paraId="4338EF73" w14:textId="77777777" w:rsidR="00946F96" w:rsidRDefault="00946F96" w:rsidP="00454114">
      <w:pPr>
        <w:jc w:val="both"/>
      </w:pPr>
    </w:p>
    <w:p w14:paraId="297158D9" w14:textId="63F519D1" w:rsidR="00FB49E6" w:rsidRDefault="00FB49E6" w:rsidP="00FB49E6">
      <w:pPr>
        <w:jc w:val="both"/>
      </w:pPr>
      <w:r>
        <w:t>Titular –</w:t>
      </w:r>
      <w:r w:rsidR="00946F96">
        <w:t xml:space="preserve"> EVERLISE DOS SANTOS</w:t>
      </w:r>
    </w:p>
    <w:p w14:paraId="7C6A3985" w14:textId="0EADA4CA" w:rsidR="00FB49E6" w:rsidRDefault="00FB49E6" w:rsidP="00FB49E6">
      <w:pPr>
        <w:jc w:val="both"/>
      </w:pPr>
      <w:r>
        <w:t xml:space="preserve">Suplente – </w:t>
      </w:r>
      <w:r w:rsidR="00946F96">
        <w:t>ELIS PAULA BOITO</w:t>
      </w:r>
    </w:p>
    <w:p w14:paraId="122DA878" w14:textId="77777777" w:rsidR="00454114" w:rsidRDefault="00454114" w:rsidP="00454114">
      <w:pPr>
        <w:jc w:val="both"/>
      </w:pPr>
    </w:p>
    <w:p w14:paraId="7CA4AE86" w14:textId="52DBB3DC" w:rsidR="00454114" w:rsidRDefault="00FB49E6" w:rsidP="00454114">
      <w:pPr>
        <w:jc w:val="both"/>
      </w:pPr>
      <w:r>
        <w:t xml:space="preserve">IV – </w:t>
      </w:r>
      <w:r>
        <w:rPr>
          <w:b/>
        </w:rPr>
        <w:t xml:space="preserve">Representante dos </w:t>
      </w:r>
      <w:r w:rsidR="001A3F48">
        <w:rPr>
          <w:b/>
        </w:rPr>
        <w:t>P</w:t>
      </w:r>
      <w:r>
        <w:rPr>
          <w:b/>
        </w:rPr>
        <w:t>rofessores da Rede Estadual de Ensino</w:t>
      </w:r>
    </w:p>
    <w:p w14:paraId="54C84DF4" w14:textId="61C403FF" w:rsidR="00FB49E6" w:rsidRDefault="00FB49E6" w:rsidP="00FB49E6">
      <w:pPr>
        <w:jc w:val="both"/>
      </w:pPr>
      <w:r>
        <w:t xml:space="preserve">Titular – </w:t>
      </w:r>
      <w:r w:rsidR="00946F96">
        <w:t>MARLICE CARNEIRO</w:t>
      </w:r>
    </w:p>
    <w:p w14:paraId="23636C79" w14:textId="7A46E1F2" w:rsidR="00FB49E6" w:rsidRDefault="00FB49E6" w:rsidP="00FB49E6">
      <w:pPr>
        <w:jc w:val="both"/>
      </w:pPr>
      <w:r>
        <w:t xml:space="preserve">Suplente – </w:t>
      </w:r>
      <w:r w:rsidR="00946F96">
        <w:t>PAULO H. DE SOUSA</w:t>
      </w:r>
    </w:p>
    <w:p w14:paraId="0C56F295" w14:textId="77777777" w:rsidR="00946F96" w:rsidRDefault="00946F96" w:rsidP="00FB49E6">
      <w:pPr>
        <w:jc w:val="both"/>
      </w:pPr>
    </w:p>
    <w:p w14:paraId="384527D6" w14:textId="0AFD71F8" w:rsidR="00FB49E6" w:rsidRDefault="00FB49E6" w:rsidP="00FB49E6">
      <w:pPr>
        <w:jc w:val="both"/>
      </w:pPr>
      <w:r>
        <w:t>Titular –</w:t>
      </w:r>
      <w:r w:rsidR="000B1387">
        <w:t xml:space="preserve"> </w:t>
      </w:r>
      <w:r w:rsidR="00946F96">
        <w:t>GENECI BERGAMASCHI</w:t>
      </w:r>
    </w:p>
    <w:p w14:paraId="50161A54" w14:textId="7664ACEE" w:rsidR="00FB49E6" w:rsidRDefault="00FB49E6" w:rsidP="00FB49E6">
      <w:pPr>
        <w:jc w:val="both"/>
      </w:pPr>
      <w:r>
        <w:t xml:space="preserve">Suplente – </w:t>
      </w:r>
      <w:r w:rsidR="00946F96">
        <w:t>CLEOCIR A. MUNZLIGER</w:t>
      </w:r>
    </w:p>
    <w:p w14:paraId="7AFCDD55" w14:textId="77777777" w:rsidR="00FB49E6" w:rsidRDefault="00FB49E6" w:rsidP="00454114">
      <w:pPr>
        <w:jc w:val="both"/>
      </w:pPr>
    </w:p>
    <w:p w14:paraId="51C3F765" w14:textId="48A66309" w:rsidR="00454114" w:rsidRDefault="00FB49E6" w:rsidP="00454114">
      <w:pPr>
        <w:jc w:val="both"/>
      </w:pPr>
      <w:r>
        <w:rPr>
          <w:b/>
        </w:rPr>
        <w:t>V - Representante d</w:t>
      </w:r>
      <w:r w:rsidR="00946F96">
        <w:rPr>
          <w:b/>
        </w:rPr>
        <w:t>as Associações de Pais e Professores</w:t>
      </w:r>
    </w:p>
    <w:p w14:paraId="65F6BEB9" w14:textId="0994934E" w:rsidR="00FB49E6" w:rsidRDefault="00FB49E6" w:rsidP="00FB49E6">
      <w:pPr>
        <w:jc w:val="both"/>
      </w:pPr>
      <w:r>
        <w:t xml:space="preserve">Titular – </w:t>
      </w:r>
      <w:r w:rsidR="00946F96">
        <w:t>ALESSANDRA FORNARI BRUM</w:t>
      </w:r>
    </w:p>
    <w:p w14:paraId="45FFA1AA" w14:textId="7EA506BB" w:rsidR="00FB49E6" w:rsidRDefault="000B1387" w:rsidP="00FB49E6">
      <w:pPr>
        <w:jc w:val="both"/>
      </w:pPr>
      <w:r>
        <w:t xml:space="preserve">Suplente – </w:t>
      </w:r>
      <w:r w:rsidR="00946F96">
        <w:t>LUCIMA MATTOS ZILLI</w:t>
      </w:r>
    </w:p>
    <w:p w14:paraId="1C003483" w14:textId="77777777" w:rsidR="00946F96" w:rsidRDefault="00946F96" w:rsidP="00FB49E6">
      <w:pPr>
        <w:jc w:val="both"/>
      </w:pPr>
    </w:p>
    <w:p w14:paraId="7AE9C428" w14:textId="25BF8536" w:rsidR="00FB49E6" w:rsidRDefault="00FB49E6" w:rsidP="00FB49E6">
      <w:pPr>
        <w:jc w:val="both"/>
      </w:pPr>
      <w:r>
        <w:t xml:space="preserve">Titular – </w:t>
      </w:r>
      <w:r w:rsidR="00946F96">
        <w:t>LUCIANA V. ZAFFARI</w:t>
      </w:r>
    </w:p>
    <w:p w14:paraId="751724B8" w14:textId="50EA93F6" w:rsidR="00FB49E6" w:rsidRDefault="00FB49E6" w:rsidP="00FB49E6">
      <w:pPr>
        <w:jc w:val="both"/>
      </w:pPr>
      <w:r>
        <w:t xml:space="preserve">Suplente – </w:t>
      </w:r>
      <w:r w:rsidR="00946F96">
        <w:t>ANALICE DE OLIVEIRA</w:t>
      </w:r>
    </w:p>
    <w:p w14:paraId="13E8A028" w14:textId="77777777" w:rsidR="00FB49E6" w:rsidRDefault="00FB49E6" w:rsidP="00FB49E6">
      <w:pPr>
        <w:jc w:val="both"/>
      </w:pPr>
    </w:p>
    <w:p w14:paraId="5E54D501" w14:textId="77777777" w:rsidR="00454114" w:rsidRDefault="00454114" w:rsidP="00454114">
      <w:pPr>
        <w:jc w:val="both"/>
      </w:pPr>
    </w:p>
    <w:p w14:paraId="777C6339" w14:textId="77777777" w:rsidR="00454114" w:rsidRDefault="00454114" w:rsidP="00454114">
      <w:pPr>
        <w:jc w:val="both"/>
      </w:pPr>
    </w:p>
    <w:p w14:paraId="79F77611" w14:textId="77777777" w:rsidR="00454114" w:rsidRDefault="00454114" w:rsidP="00454114">
      <w:pPr>
        <w:ind w:firstLine="708"/>
        <w:jc w:val="both"/>
      </w:pPr>
      <w:r w:rsidRPr="00071CC9">
        <w:rPr>
          <w:b/>
        </w:rPr>
        <w:t>Art. 2º</w:t>
      </w:r>
      <w:r>
        <w:t xml:space="preserve"> -</w:t>
      </w:r>
      <w:r w:rsidR="00FB49E6" w:rsidRPr="00FB49E6">
        <w:t xml:space="preserve"> </w:t>
      </w:r>
      <w:r w:rsidR="00FB49E6">
        <w:t>Os membros do Conselho ora nomeados não receberão nenhum adicional financeiro, por se tratar de serviços de relevante interesse público.</w:t>
      </w:r>
    </w:p>
    <w:p w14:paraId="25796DD4" w14:textId="77777777" w:rsidR="00454114" w:rsidRDefault="00454114" w:rsidP="00454114">
      <w:pPr>
        <w:jc w:val="both"/>
      </w:pPr>
    </w:p>
    <w:p w14:paraId="3E771709" w14:textId="77777777" w:rsidR="00454114" w:rsidRDefault="00454114" w:rsidP="00454114">
      <w:pPr>
        <w:ind w:firstLine="708"/>
        <w:jc w:val="both"/>
      </w:pPr>
      <w:r>
        <w:rPr>
          <w:b/>
        </w:rPr>
        <w:t>Art. 3</w:t>
      </w:r>
      <w:r w:rsidRPr="00071CC9">
        <w:rPr>
          <w:b/>
        </w:rPr>
        <w:t>º</w:t>
      </w:r>
      <w:r>
        <w:t xml:space="preserve"> - Este decreto entra em vigor na data de sua publicação.</w:t>
      </w:r>
    </w:p>
    <w:p w14:paraId="79BB96DF" w14:textId="77777777" w:rsidR="00CE51C8" w:rsidRDefault="00CE51C8" w:rsidP="00454114">
      <w:pPr>
        <w:ind w:firstLine="708"/>
        <w:jc w:val="both"/>
      </w:pPr>
    </w:p>
    <w:p w14:paraId="2C97EAB7" w14:textId="1BE377CE" w:rsidR="00CE51C8" w:rsidRDefault="00CE51C8" w:rsidP="00454114">
      <w:pPr>
        <w:ind w:firstLine="708"/>
        <w:jc w:val="both"/>
      </w:pPr>
      <w:r w:rsidRPr="00CE51C8">
        <w:rPr>
          <w:b/>
        </w:rPr>
        <w:t>Art. 4º</w:t>
      </w:r>
      <w:r>
        <w:t xml:space="preserve"> - </w:t>
      </w:r>
      <w:r w:rsidR="001A3F48">
        <w:t>Ficam r</w:t>
      </w:r>
      <w:r>
        <w:t>evoga</w:t>
      </w:r>
      <w:r w:rsidR="001A3F48">
        <w:t>das</w:t>
      </w:r>
      <w:r>
        <w:t xml:space="preserve"> as disposições em contrário</w:t>
      </w:r>
      <w:r w:rsidR="00335FB5">
        <w:t>.</w:t>
      </w:r>
    </w:p>
    <w:p w14:paraId="5B143224" w14:textId="77777777" w:rsidR="00454114" w:rsidRDefault="00454114" w:rsidP="00454114">
      <w:pPr>
        <w:jc w:val="both"/>
      </w:pPr>
    </w:p>
    <w:p w14:paraId="30D469BE" w14:textId="77777777" w:rsidR="00454114" w:rsidRDefault="00454114" w:rsidP="00454114">
      <w:pPr>
        <w:jc w:val="both"/>
      </w:pPr>
    </w:p>
    <w:p w14:paraId="5FE96F9E" w14:textId="77777777" w:rsidR="00454114" w:rsidRDefault="00454114" w:rsidP="00454114">
      <w:pPr>
        <w:jc w:val="center"/>
      </w:pPr>
      <w:r>
        <w:t>Gabinete do Prefeito Municipal de Novo Horizonte - SC,</w:t>
      </w:r>
    </w:p>
    <w:p w14:paraId="196BF92F" w14:textId="3720B85A" w:rsidR="00454114" w:rsidRDefault="00454114" w:rsidP="00454114">
      <w:pPr>
        <w:ind w:left="2124" w:firstLine="708"/>
      </w:pPr>
      <w:r>
        <w:t xml:space="preserve">Em </w:t>
      </w:r>
      <w:r w:rsidR="00946F96">
        <w:t>29</w:t>
      </w:r>
      <w:r w:rsidR="00FB49E6">
        <w:t xml:space="preserve"> de </w:t>
      </w:r>
      <w:r w:rsidR="00946F96">
        <w:t>março</w:t>
      </w:r>
      <w:r>
        <w:t xml:space="preserve"> de 20</w:t>
      </w:r>
      <w:r w:rsidR="00946F96">
        <w:t>21.</w:t>
      </w:r>
    </w:p>
    <w:p w14:paraId="5E43526B" w14:textId="77777777" w:rsidR="00454114" w:rsidRDefault="00454114" w:rsidP="00454114">
      <w:pPr>
        <w:jc w:val="center"/>
      </w:pPr>
    </w:p>
    <w:p w14:paraId="57BDC49C" w14:textId="77777777" w:rsidR="00454114" w:rsidRDefault="00454114" w:rsidP="00454114">
      <w:pPr>
        <w:jc w:val="both"/>
      </w:pPr>
    </w:p>
    <w:p w14:paraId="262C8A89" w14:textId="2787838A" w:rsidR="00454114" w:rsidRDefault="00946F96" w:rsidP="00946F96">
      <w:pPr>
        <w:jc w:val="center"/>
      </w:pPr>
      <w:r>
        <w:t>----------------------------------------------------</w:t>
      </w:r>
    </w:p>
    <w:p w14:paraId="15CB78E6" w14:textId="77777777" w:rsidR="00454114" w:rsidRPr="00071CC9" w:rsidRDefault="00335FB5" w:rsidP="00FB49E6">
      <w:pPr>
        <w:jc w:val="center"/>
        <w:rPr>
          <w:b/>
        </w:rPr>
      </w:pPr>
      <w:r>
        <w:rPr>
          <w:b/>
        </w:rPr>
        <w:t>VANDERLEI SANAGIOTTO</w:t>
      </w:r>
    </w:p>
    <w:p w14:paraId="39E9BBD7" w14:textId="77777777" w:rsidR="00454114" w:rsidRDefault="00454114" w:rsidP="00FB49E6">
      <w:pPr>
        <w:jc w:val="center"/>
      </w:pPr>
      <w:r>
        <w:t>Prefeito Municipal</w:t>
      </w:r>
    </w:p>
    <w:p w14:paraId="56D7E7FE" w14:textId="77777777" w:rsidR="00454114" w:rsidRDefault="00454114" w:rsidP="00454114">
      <w:pPr>
        <w:jc w:val="center"/>
      </w:pPr>
    </w:p>
    <w:p w14:paraId="33EBE0A7" w14:textId="77777777" w:rsidR="00454114" w:rsidRDefault="00454114" w:rsidP="00454114">
      <w:pPr>
        <w:jc w:val="center"/>
      </w:pPr>
    </w:p>
    <w:p w14:paraId="7B16374A" w14:textId="77777777" w:rsidR="00454114" w:rsidRDefault="00454114" w:rsidP="00454114">
      <w:pPr>
        <w:jc w:val="both"/>
      </w:pPr>
    </w:p>
    <w:p w14:paraId="1E53FCCF" w14:textId="77777777" w:rsidR="00DE2B7F" w:rsidRPr="00067BA1" w:rsidRDefault="00DE2B7F" w:rsidP="00DE2B7F">
      <w:pPr>
        <w:contextualSpacing/>
      </w:pPr>
      <w:r w:rsidRPr="00067BA1">
        <w:t xml:space="preserve">Registre-se </w:t>
      </w:r>
    </w:p>
    <w:p w14:paraId="17164C78" w14:textId="77777777" w:rsidR="00DE2B7F" w:rsidRDefault="00DE2B7F" w:rsidP="00DE2B7F">
      <w:pPr>
        <w:contextualSpacing/>
      </w:pPr>
      <w:r w:rsidRPr="00067BA1">
        <w:t>Publique-se</w:t>
      </w:r>
    </w:p>
    <w:p w14:paraId="4D806512" w14:textId="77777777" w:rsidR="00DE2B7F" w:rsidRPr="006E5D15" w:rsidRDefault="00DE2B7F" w:rsidP="00DE2B7F">
      <w:pPr>
        <w:ind w:right="-568"/>
        <w:contextualSpacing/>
        <w:jc w:val="center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6E5D15">
        <w:rPr>
          <w:b/>
        </w:rPr>
        <w:t>Aimar Francisco Pavelecini</w:t>
      </w:r>
    </w:p>
    <w:p w14:paraId="51B23656" w14:textId="77777777" w:rsidR="00DE2B7F" w:rsidRPr="006E5D15" w:rsidRDefault="00DE2B7F" w:rsidP="00DE2B7F">
      <w:pPr>
        <w:ind w:right="-568"/>
        <w:contextualSpacing/>
        <w:jc w:val="right"/>
      </w:pPr>
      <w:r w:rsidRPr="006E5D15">
        <w:t>Secretário de Administração e Fazenda</w:t>
      </w:r>
    </w:p>
    <w:p w14:paraId="3CDB5011" w14:textId="77777777" w:rsidR="00DE2B7F" w:rsidRPr="00067BA1" w:rsidRDefault="00DE2B7F" w:rsidP="00DE2B7F">
      <w:pPr>
        <w:contextualSpacing/>
        <w:jc w:val="center"/>
      </w:pPr>
    </w:p>
    <w:p w14:paraId="449B7950" w14:textId="77777777" w:rsidR="00454114" w:rsidRDefault="00454114" w:rsidP="00454114">
      <w:pPr>
        <w:jc w:val="center"/>
      </w:pPr>
    </w:p>
    <w:p w14:paraId="1B89C370" w14:textId="77777777" w:rsidR="00C400A2" w:rsidRDefault="00C400A2"/>
    <w:sectPr w:rsidR="00C400A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83BAC" w14:textId="77777777" w:rsidR="008D5D14" w:rsidRDefault="008D5D14" w:rsidP="00454114">
      <w:r>
        <w:separator/>
      </w:r>
    </w:p>
  </w:endnote>
  <w:endnote w:type="continuationSeparator" w:id="0">
    <w:p w14:paraId="56873BC1" w14:textId="77777777" w:rsidR="008D5D14" w:rsidRDefault="008D5D14" w:rsidP="0045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69AEC" w14:textId="77777777" w:rsidR="008D5D14" w:rsidRDefault="008D5D14" w:rsidP="00454114">
      <w:r>
        <w:separator/>
      </w:r>
    </w:p>
  </w:footnote>
  <w:footnote w:type="continuationSeparator" w:id="0">
    <w:p w14:paraId="7AD51612" w14:textId="77777777" w:rsidR="008D5D14" w:rsidRDefault="008D5D14" w:rsidP="00454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454114" w:rsidRPr="00454114" w14:paraId="3F0D35D4" w14:textId="77777777" w:rsidTr="006E0EBB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49E184F3" w14:textId="77777777" w:rsidR="00454114" w:rsidRPr="00454114" w:rsidRDefault="00454114" w:rsidP="00454114">
          <w:pPr>
            <w:rPr>
              <w:rFonts w:ascii="Arial" w:hAnsi="Arial" w:cs="Arial"/>
              <w:b/>
              <w:sz w:val="20"/>
              <w:szCs w:val="20"/>
            </w:rPr>
          </w:pPr>
          <w:r w:rsidRPr="00454114">
            <w:rPr>
              <w:noProof/>
            </w:rPr>
            <w:drawing>
              <wp:inline distT="0" distB="0" distL="0" distR="0" wp14:anchorId="4E4D4A9E" wp14:editId="06347A7A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6BB639EA" w14:textId="77777777" w:rsidR="00454114" w:rsidRPr="00454114" w:rsidRDefault="00454114" w:rsidP="00454114">
          <w:pPr>
            <w:ind w:left="432"/>
            <w:rPr>
              <w:rFonts w:ascii="Bookman Old Style" w:hAnsi="Bookman Old Style" w:cs="Courier New"/>
              <w:b/>
              <w:sz w:val="20"/>
              <w:szCs w:val="20"/>
            </w:rPr>
          </w:pPr>
          <w:r w:rsidRPr="00454114">
            <w:rPr>
              <w:rFonts w:ascii="Bookman Old Style" w:hAnsi="Bookman Old Style" w:cs="Courier New"/>
              <w:b/>
              <w:sz w:val="20"/>
              <w:szCs w:val="20"/>
            </w:rPr>
            <w:t>ESTADO DE SANTA CATARINA</w:t>
          </w:r>
        </w:p>
        <w:p w14:paraId="48D8A577" w14:textId="77777777" w:rsidR="00454114" w:rsidRPr="00454114" w:rsidRDefault="00454114" w:rsidP="00454114">
          <w:pPr>
            <w:ind w:left="432"/>
            <w:rPr>
              <w:rFonts w:ascii="Bookman Old Style" w:hAnsi="Bookman Old Style" w:cs="Courier New"/>
              <w:b/>
              <w:sz w:val="20"/>
              <w:szCs w:val="20"/>
            </w:rPr>
          </w:pPr>
          <w:r w:rsidRPr="00454114">
            <w:rPr>
              <w:rFonts w:ascii="Bookman Old Style" w:hAnsi="Bookman Old Style" w:cs="Courier New"/>
              <w:b/>
              <w:sz w:val="20"/>
              <w:szCs w:val="20"/>
            </w:rPr>
            <w:t>Prefeitura Municipal de Novo Horizonte/SC.</w:t>
          </w:r>
        </w:p>
        <w:p w14:paraId="3A50AFF4" w14:textId="77777777" w:rsidR="00454114" w:rsidRPr="00454114" w:rsidRDefault="00454114" w:rsidP="00454114">
          <w:pPr>
            <w:ind w:left="432"/>
            <w:rPr>
              <w:rFonts w:ascii="Bookman Old Style" w:hAnsi="Bookman Old Style" w:cs="Courier New"/>
              <w:b/>
              <w:sz w:val="20"/>
              <w:szCs w:val="20"/>
            </w:rPr>
          </w:pPr>
          <w:r w:rsidRPr="00454114">
            <w:rPr>
              <w:rFonts w:ascii="Bookman Old Style" w:hAnsi="Bookman Old Style" w:cs="Courier New"/>
              <w:b/>
              <w:sz w:val="20"/>
              <w:szCs w:val="20"/>
            </w:rPr>
            <w:t>Rua José Fabro, 01 – Centro – CEP: 89.998-000</w:t>
          </w:r>
        </w:p>
        <w:p w14:paraId="447B08CB" w14:textId="77777777" w:rsidR="00454114" w:rsidRPr="00454114" w:rsidRDefault="00454114" w:rsidP="00454114">
          <w:pPr>
            <w:ind w:left="432"/>
            <w:rPr>
              <w:rFonts w:ascii="Arial" w:hAnsi="Arial" w:cs="Arial"/>
              <w:b/>
              <w:sz w:val="20"/>
              <w:szCs w:val="20"/>
            </w:rPr>
          </w:pPr>
          <w:r w:rsidRPr="00454114">
            <w:rPr>
              <w:rFonts w:ascii="Bookman Old Style" w:hAnsi="Bookman Old Style" w:cs="Courier New"/>
              <w:b/>
              <w:sz w:val="20"/>
              <w:szCs w:val="20"/>
            </w:rPr>
            <w:t>Fone: (49) 3362 0024 – e-mail – pmnh@novohorizonte.sc.gov.br</w:t>
          </w:r>
        </w:p>
      </w:tc>
    </w:tr>
  </w:tbl>
  <w:p w14:paraId="78D6D6EF" w14:textId="77777777" w:rsidR="00454114" w:rsidRDefault="004541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50"/>
    <w:rsid w:val="000B1387"/>
    <w:rsid w:val="00111314"/>
    <w:rsid w:val="001604A7"/>
    <w:rsid w:val="001A3F48"/>
    <w:rsid w:val="001A6970"/>
    <w:rsid w:val="00314687"/>
    <w:rsid w:val="00314C35"/>
    <w:rsid w:val="00335FB5"/>
    <w:rsid w:val="00454114"/>
    <w:rsid w:val="004E4A49"/>
    <w:rsid w:val="008322F2"/>
    <w:rsid w:val="008D3DC0"/>
    <w:rsid w:val="008D5D14"/>
    <w:rsid w:val="00930C47"/>
    <w:rsid w:val="00946F96"/>
    <w:rsid w:val="009C24C2"/>
    <w:rsid w:val="00A87127"/>
    <w:rsid w:val="00B12396"/>
    <w:rsid w:val="00C400A2"/>
    <w:rsid w:val="00CE51C8"/>
    <w:rsid w:val="00D54BE6"/>
    <w:rsid w:val="00DE2B7F"/>
    <w:rsid w:val="00DF0150"/>
    <w:rsid w:val="00E55388"/>
    <w:rsid w:val="00E864A8"/>
    <w:rsid w:val="00FB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599F"/>
  <w15:docId w15:val="{A46C25D0-8245-453C-BA9D-538F378A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41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1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41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11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454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41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11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2017-03-30T12:25:00Z</cp:lastPrinted>
  <dcterms:created xsi:type="dcterms:W3CDTF">2021-03-29T18:19:00Z</dcterms:created>
  <dcterms:modified xsi:type="dcterms:W3CDTF">2021-03-29T18:31:00Z</dcterms:modified>
</cp:coreProperties>
</file>