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5A239" w14:textId="46FC29B6" w:rsidR="000C3B87" w:rsidRPr="008A305C" w:rsidRDefault="002D3ABF" w:rsidP="002177EB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DECRETO Nº 2.</w:t>
      </w:r>
      <w:r w:rsidR="00AF7712">
        <w:rPr>
          <w:rFonts w:cstheme="minorHAnsi"/>
          <w:b/>
          <w:sz w:val="24"/>
          <w:szCs w:val="24"/>
        </w:rPr>
        <w:t>7</w:t>
      </w:r>
      <w:r w:rsidR="0081045E">
        <w:rPr>
          <w:rFonts w:cstheme="minorHAnsi"/>
          <w:b/>
          <w:sz w:val="24"/>
          <w:szCs w:val="24"/>
        </w:rPr>
        <w:t>4</w:t>
      </w:r>
      <w:r w:rsidR="00652718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 xml:space="preserve"> DE </w:t>
      </w:r>
      <w:r w:rsidR="0081045E">
        <w:rPr>
          <w:rFonts w:cstheme="minorHAnsi"/>
          <w:b/>
          <w:sz w:val="24"/>
          <w:szCs w:val="24"/>
        </w:rPr>
        <w:t>1</w:t>
      </w:r>
      <w:r w:rsidR="00782CFD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 DE </w:t>
      </w:r>
      <w:r w:rsidR="0081045E">
        <w:rPr>
          <w:rFonts w:cstheme="minorHAnsi"/>
          <w:b/>
          <w:sz w:val="24"/>
          <w:szCs w:val="24"/>
        </w:rPr>
        <w:t>MARÇO</w:t>
      </w:r>
      <w:r w:rsidR="00E7736C">
        <w:rPr>
          <w:rFonts w:cstheme="minorHAnsi"/>
          <w:b/>
          <w:sz w:val="24"/>
          <w:szCs w:val="24"/>
        </w:rPr>
        <w:t xml:space="preserve"> DE 202</w:t>
      </w:r>
      <w:r w:rsidR="00AF7712">
        <w:rPr>
          <w:rFonts w:cstheme="minorHAnsi"/>
          <w:b/>
          <w:sz w:val="24"/>
          <w:szCs w:val="24"/>
        </w:rPr>
        <w:t>1</w:t>
      </w:r>
    </w:p>
    <w:p w14:paraId="45133A8E" w14:textId="5B75F91B" w:rsidR="00BF0080" w:rsidRPr="00BF0080" w:rsidRDefault="00BF0080" w:rsidP="00BF0080">
      <w:pPr>
        <w:spacing w:after="0" w:line="240" w:lineRule="auto"/>
        <w:ind w:left="3780"/>
        <w:jc w:val="both"/>
        <w:rPr>
          <w:rFonts w:eastAsia="Times New Roman" w:cstheme="minorHAnsi"/>
          <w:b/>
          <w:caps/>
          <w:sz w:val="24"/>
          <w:szCs w:val="24"/>
          <w:lang w:eastAsia="pt-BR"/>
        </w:rPr>
      </w:pPr>
      <w:r w:rsidRPr="00BF0080">
        <w:rPr>
          <w:rFonts w:eastAsia="Times New Roman" w:cstheme="minorHAnsi"/>
          <w:b/>
          <w:caps/>
          <w:sz w:val="24"/>
          <w:szCs w:val="24"/>
          <w:lang w:eastAsia="pt-BR"/>
        </w:rPr>
        <w:t>Abre crédito adicional suplementar por superávit financeiro NO ORÇAMENTO DO EXERCÍCIO FINANCEIRO 2020 e dá outras providências.</w:t>
      </w:r>
    </w:p>
    <w:p w14:paraId="57E2698F" w14:textId="77777777" w:rsidR="00BF0080" w:rsidRPr="00CA1431" w:rsidRDefault="00BF0080" w:rsidP="00BF0080">
      <w:pPr>
        <w:spacing w:after="0" w:line="240" w:lineRule="auto"/>
        <w:ind w:left="3780"/>
        <w:jc w:val="both"/>
        <w:rPr>
          <w:rFonts w:ascii="Times New Roman" w:eastAsia="Times New Roman" w:hAnsi="Times New Roman"/>
          <w:b/>
          <w:caps/>
          <w:sz w:val="26"/>
          <w:szCs w:val="20"/>
          <w:lang w:eastAsia="pt-BR"/>
        </w:rPr>
      </w:pPr>
    </w:p>
    <w:p w14:paraId="4BCFFA5D" w14:textId="77777777" w:rsidR="00E9565E" w:rsidRDefault="006A447A" w:rsidP="000C3B8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  <w:r w:rsidR="001A3D42" w:rsidRPr="008A305C">
        <w:rPr>
          <w:rFonts w:cstheme="minorHAnsi"/>
          <w:sz w:val="24"/>
          <w:szCs w:val="24"/>
        </w:rPr>
        <w:t xml:space="preserve">, Prefeito Municipal de Novo Horizonte, Estado de Santa Catarina, </w:t>
      </w:r>
      <w:r w:rsidR="00E7736C">
        <w:rPr>
          <w:rFonts w:cstheme="minorHAnsi"/>
          <w:sz w:val="24"/>
          <w:szCs w:val="24"/>
        </w:rPr>
        <w:t xml:space="preserve">no uso de suas atribuições legais, e em conformidade com o disposto nos artigos 41-I, 42 e 43-III, da Lei Federal nº 4.320/64 e amparado pela Lei Municipal nº </w:t>
      </w:r>
      <w:r w:rsidR="00AF7712">
        <w:rPr>
          <w:rFonts w:cstheme="minorHAnsi"/>
          <w:sz w:val="24"/>
          <w:szCs w:val="24"/>
        </w:rPr>
        <w:t>613</w:t>
      </w:r>
      <w:r w:rsidR="00FA3890">
        <w:rPr>
          <w:rFonts w:cstheme="minorHAnsi"/>
          <w:sz w:val="24"/>
          <w:szCs w:val="24"/>
        </w:rPr>
        <w:t xml:space="preserve"> </w:t>
      </w:r>
      <w:r w:rsidR="002D3ABF">
        <w:rPr>
          <w:rFonts w:cstheme="minorHAnsi"/>
          <w:sz w:val="24"/>
          <w:szCs w:val="24"/>
        </w:rPr>
        <w:t xml:space="preserve">de </w:t>
      </w:r>
      <w:r w:rsidR="00AF7712">
        <w:rPr>
          <w:rFonts w:cstheme="minorHAnsi"/>
          <w:sz w:val="24"/>
          <w:szCs w:val="24"/>
        </w:rPr>
        <w:t>09</w:t>
      </w:r>
      <w:r w:rsidR="00FA3890">
        <w:rPr>
          <w:rFonts w:cstheme="minorHAnsi"/>
          <w:sz w:val="24"/>
          <w:szCs w:val="24"/>
        </w:rPr>
        <w:t xml:space="preserve"> </w:t>
      </w:r>
      <w:r w:rsidR="002D3ABF">
        <w:rPr>
          <w:rFonts w:cstheme="minorHAnsi"/>
          <w:sz w:val="24"/>
          <w:szCs w:val="24"/>
        </w:rPr>
        <w:t xml:space="preserve">de </w:t>
      </w:r>
      <w:r w:rsidR="00AF7712">
        <w:rPr>
          <w:rFonts w:cstheme="minorHAnsi"/>
          <w:sz w:val="24"/>
          <w:szCs w:val="24"/>
        </w:rPr>
        <w:t>dezembro</w:t>
      </w:r>
      <w:r w:rsidR="00FA3890">
        <w:rPr>
          <w:rFonts w:cstheme="minorHAnsi"/>
          <w:sz w:val="24"/>
          <w:szCs w:val="24"/>
        </w:rPr>
        <w:t xml:space="preserve"> </w:t>
      </w:r>
      <w:r w:rsidR="00E7736C">
        <w:rPr>
          <w:rFonts w:cstheme="minorHAnsi"/>
          <w:sz w:val="24"/>
          <w:szCs w:val="24"/>
        </w:rPr>
        <w:t>de 20</w:t>
      </w:r>
      <w:r w:rsidR="00AF7712">
        <w:rPr>
          <w:rFonts w:cstheme="minorHAnsi"/>
          <w:sz w:val="24"/>
          <w:szCs w:val="24"/>
        </w:rPr>
        <w:t>2</w:t>
      </w:r>
      <w:r w:rsidR="00251B1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.</w:t>
      </w:r>
    </w:p>
    <w:p w14:paraId="4826AD50" w14:textId="02A8EB30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  <w:r w:rsidRPr="004223BC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>DECRETA:</w:t>
      </w:r>
    </w:p>
    <w:p w14:paraId="0F5390A0" w14:textId="77777777" w:rsidR="00C95095" w:rsidRDefault="00C95095" w:rsidP="004223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14:paraId="0ED3A664" w14:textId="7A1B95ED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223BC">
        <w:rPr>
          <w:rFonts w:eastAsia="Times New Roman" w:cstheme="minorHAnsi"/>
          <w:b/>
          <w:bCs/>
          <w:sz w:val="24"/>
          <w:szCs w:val="24"/>
          <w:lang w:eastAsia="pt-BR"/>
        </w:rPr>
        <w:t>Art. 1</w:t>
      </w:r>
      <w:r w:rsidRPr="004223BC">
        <w:rPr>
          <w:rFonts w:eastAsia="Times New Roman" w:cstheme="minorHAnsi"/>
          <w:b/>
          <w:bCs/>
          <w:sz w:val="24"/>
          <w:szCs w:val="24"/>
          <w:vertAlign w:val="superscript"/>
          <w:lang w:eastAsia="pt-BR"/>
        </w:rPr>
        <w:t>o</w:t>
      </w:r>
      <w:r w:rsidRPr="004223BC">
        <w:rPr>
          <w:rFonts w:eastAsia="Times New Roman" w:cstheme="minorHAnsi"/>
          <w:sz w:val="24"/>
          <w:szCs w:val="24"/>
          <w:lang w:eastAsia="pt-BR"/>
        </w:rPr>
        <w:t xml:space="preserve"> – Fica aberto crédito adicional suplementar por Superávit Financeiro do Exercício anterior no orçamento vigente, no valor de </w:t>
      </w:r>
      <w:r w:rsidRPr="004223B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R$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70.000.00</w:t>
      </w:r>
      <w:r w:rsidRPr="004223B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(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Setenta mil</w:t>
      </w:r>
      <w:r w:rsidRPr="004223B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 reais) </w:t>
      </w:r>
      <w:r w:rsidRPr="004223BC">
        <w:rPr>
          <w:rFonts w:eastAsia="Times New Roman" w:cstheme="minorHAnsi"/>
          <w:sz w:val="24"/>
          <w:szCs w:val="24"/>
          <w:lang w:eastAsia="pt-BR"/>
        </w:rPr>
        <w:t>relativos a recursos ordinários e vinculados assim consignados:</w:t>
      </w:r>
    </w:p>
    <w:p w14:paraId="68A2F303" w14:textId="77777777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E51AC21" w14:textId="77777777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223BC">
        <w:rPr>
          <w:rFonts w:eastAsia="Times New Roman" w:cstheme="minorHAnsi"/>
          <w:b/>
          <w:sz w:val="24"/>
          <w:szCs w:val="24"/>
          <w:lang w:eastAsia="pt-BR"/>
        </w:rPr>
        <w:t>60.00 – SECRETARIA DE SAÚDE E PROMOÇÃO SOCIAL</w:t>
      </w:r>
    </w:p>
    <w:p w14:paraId="2E45595D" w14:textId="77777777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223BC">
        <w:rPr>
          <w:rFonts w:eastAsia="Times New Roman" w:cstheme="minorHAnsi"/>
          <w:b/>
          <w:sz w:val="24"/>
          <w:szCs w:val="24"/>
          <w:lang w:eastAsia="pt-BR"/>
        </w:rPr>
        <w:t>60.02 – FUNDO MUNICIPAL DE SAÚDE</w:t>
      </w:r>
    </w:p>
    <w:p w14:paraId="3582036D" w14:textId="77777777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4223BC">
        <w:rPr>
          <w:rFonts w:eastAsia="Times New Roman" w:cstheme="minorHAnsi"/>
          <w:sz w:val="24"/>
          <w:szCs w:val="24"/>
          <w:lang w:eastAsia="pt-BR"/>
        </w:rPr>
        <w:t>Atividade 2.031 – Manutenção do Fundo Municipal de Saúde</w:t>
      </w:r>
    </w:p>
    <w:p w14:paraId="57CA40BE" w14:textId="35A4E973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4223BC">
        <w:rPr>
          <w:rFonts w:eastAsia="Times New Roman" w:cstheme="minorHAnsi"/>
          <w:sz w:val="24"/>
          <w:szCs w:val="24"/>
          <w:lang w:eastAsia="pt-BR"/>
        </w:rPr>
        <w:t xml:space="preserve">Elemento de Despesa – </w:t>
      </w:r>
      <w:r>
        <w:rPr>
          <w:rFonts w:eastAsia="Times New Roman" w:cstheme="minorHAnsi"/>
          <w:sz w:val="24"/>
          <w:szCs w:val="24"/>
          <w:lang w:eastAsia="pt-BR"/>
        </w:rPr>
        <w:t>3</w:t>
      </w:r>
      <w:r w:rsidRPr="004223BC">
        <w:rPr>
          <w:rFonts w:eastAsia="Times New Roman" w:cstheme="minorHAnsi"/>
          <w:sz w:val="24"/>
          <w:szCs w:val="24"/>
          <w:lang w:eastAsia="pt-BR"/>
        </w:rPr>
        <w:t>.</w:t>
      </w:r>
      <w:r>
        <w:rPr>
          <w:rFonts w:eastAsia="Times New Roman" w:cstheme="minorHAnsi"/>
          <w:sz w:val="24"/>
          <w:szCs w:val="24"/>
          <w:lang w:eastAsia="pt-BR"/>
        </w:rPr>
        <w:t>3</w:t>
      </w:r>
      <w:r w:rsidRPr="004223BC">
        <w:rPr>
          <w:rFonts w:eastAsia="Times New Roman" w:cstheme="minorHAnsi"/>
          <w:sz w:val="24"/>
          <w:szCs w:val="24"/>
          <w:lang w:eastAsia="pt-BR"/>
        </w:rPr>
        <w:t>.90-00.01.00</w:t>
      </w:r>
      <w:r>
        <w:rPr>
          <w:rFonts w:eastAsia="Times New Roman" w:cstheme="minorHAnsi"/>
          <w:sz w:val="24"/>
          <w:szCs w:val="24"/>
          <w:lang w:eastAsia="pt-BR"/>
        </w:rPr>
        <w:t>03</w:t>
      </w:r>
      <w:r w:rsidRPr="004223BC">
        <w:rPr>
          <w:rFonts w:eastAsia="Times New Roman" w:cstheme="minorHAnsi"/>
          <w:sz w:val="24"/>
          <w:szCs w:val="24"/>
          <w:lang w:eastAsia="pt-BR"/>
        </w:rPr>
        <w:t xml:space="preserve"> aplicações diretas .................</w:t>
      </w:r>
      <w:r w:rsidRPr="004223BC">
        <w:rPr>
          <w:rFonts w:eastAsia="Times New Roman" w:cstheme="minorHAnsi"/>
          <w:b/>
          <w:sz w:val="24"/>
          <w:szCs w:val="24"/>
          <w:lang w:eastAsia="pt-BR"/>
        </w:rPr>
        <w:t xml:space="preserve">R$ </w:t>
      </w:r>
      <w:r>
        <w:rPr>
          <w:rFonts w:eastAsia="Times New Roman" w:cstheme="minorHAnsi"/>
          <w:b/>
          <w:sz w:val="24"/>
          <w:szCs w:val="24"/>
          <w:lang w:eastAsia="pt-BR"/>
        </w:rPr>
        <w:t>70.000.00</w:t>
      </w:r>
    </w:p>
    <w:p w14:paraId="05229231" w14:textId="77777777" w:rsidR="004223BC" w:rsidRPr="004223BC" w:rsidRDefault="004223BC" w:rsidP="004223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1A4F1B20" w14:textId="257A72E8" w:rsidR="004223BC" w:rsidRPr="004223BC" w:rsidRDefault="004223BC" w:rsidP="004223BC">
      <w:pPr>
        <w:keepNext/>
        <w:spacing w:after="0" w:line="240" w:lineRule="auto"/>
        <w:outlineLvl w:val="0"/>
        <w:rPr>
          <w:rFonts w:eastAsia="Times New Roman" w:cstheme="minorHAnsi"/>
          <w:b/>
          <w:iCs/>
          <w:sz w:val="24"/>
          <w:szCs w:val="24"/>
          <w:lang w:eastAsia="pt-BR"/>
        </w:rPr>
      </w:pPr>
      <w:r w:rsidRPr="004223BC">
        <w:rPr>
          <w:rFonts w:eastAsia="Times New Roman" w:cstheme="minorHAnsi"/>
          <w:b/>
          <w:iCs/>
          <w:sz w:val="24"/>
          <w:szCs w:val="24"/>
          <w:lang w:eastAsia="pt-BR"/>
        </w:rPr>
        <w:t>TOTAL SUPLEMENTADO................................................................</w:t>
      </w:r>
      <w:r>
        <w:rPr>
          <w:rFonts w:eastAsia="Times New Roman" w:cstheme="minorHAnsi"/>
          <w:b/>
          <w:iCs/>
          <w:sz w:val="24"/>
          <w:szCs w:val="24"/>
          <w:lang w:eastAsia="pt-BR"/>
        </w:rPr>
        <w:t>........</w:t>
      </w:r>
      <w:r w:rsidRPr="004223BC">
        <w:rPr>
          <w:rFonts w:eastAsia="Times New Roman" w:cstheme="minorHAnsi"/>
          <w:b/>
          <w:bCs/>
          <w:sz w:val="24"/>
          <w:szCs w:val="24"/>
          <w:lang w:eastAsia="pt-BR"/>
        </w:rPr>
        <w:t xml:space="preserve">R$ </w:t>
      </w:r>
      <w:r>
        <w:rPr>
          <w:rFonts w:eastAsia="Times New Roman" w:cstheme="minorHAnsi"/>
          <w:b/>
          <w:bCs/>
          <w:sz w:val="24"/>
          <w:szCs w:val="24"/>
          <w:lang w:eastAsia="pt-BR"/>
        </w:rPr>
        <w:t>70.000.00</w:t>
      </w:r>
    </w:p>
    <w:p w14:paraId="723429DD" w14:textId="77777777" w:rsidR="002D3ABF" w:rsidRPr="008A305C" w:rsidRDefault="002D3ABF" w:rsidP="002D3ABF">
      <w:pPr>
        <w:contextualSpacing/>
        <w:jc w:val="both"/>
        <w:rPr>
          <w:rFonts w:cstheme="minorHAnsi"/>
          <w:sz w:val="24"/>
          <w:szCs w:val="24"/>
        </w:rPr>
      </w:pPr>
    </w:p>
    <w:p w14:paraId="56370356" w14:textId="2FB1E818" w:rsidR="002D3ABF" w:rsidRPr="008A305C" w:rsidRDefault="002D3ABF" w:rsidP="002D3ABF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34101C">
        <w:rPr>
          <w:rFonts w:cstheme="minorHAnsi"/>
          <w:b/>
          <w:sz w:val="24"/>
          <w:szCs w:val="24"/>
        </w:rPr>
        <w:t>2</w:t>
      </w:r>
      <w:r w:rsidRPr="008A305C">
        <w:rPr>
          <w:rFonts w:cstheme="minorHAnsi"/>
          <w:b/>
          <w:sz w:val="24"/>
          <w:szCs w:val="24"/>
        </w:rPr>
        <w:t>º -</w:t>
      </w:r>
      <w:r>
        <w:rPr>
          <w:rFonts w:cstheme="minorHAnsi"/>
          <w:sz w:val="24"/>
          <w:szCs w:val="24"/>
        </w:rPr>
        <w:t xml:space="preserve"> Este Decreto</w:t>
      </w:r>
      <w:r w:rsidRPr="008A305C">
        <w:rPr>
          <w:rFonts w:cstheme="minorHAnsi"/>
          <w:sz w:val="24"/>
          <w:szCs w:val="24"/>
        </w:rPr>
        <w:t xml:space="preserve"> entra em vigor na data de sua publicação. </w:t>
      </w:r>
    </w:p>
    <w:p w14:paraId="1787E46B" w14:textId="77777777" w:rsidR="002D3ABF" w:rsidRPr="008A305C" w:rsidRDefault="002D3ABF" w:rsidP="002D3ABF">
      <w:pPr>
        <w:contextualSpacing/>
        <w:jc w:val="both"/>
        <w:rPr>
          <w:rFonts w:cstheme="minorHAnsi"/>
          <w:sz w:val="24"/>
          <w:szCs w:val="24"/>
        </w:rPr>
      </w:pPr>
    </w:p>
    <w:p w14:paraId="53529F1B" w14:textId="43B1351D" w:rsidR="002D3ABF" w:rsidRPr="008A305C" w:rsidRDefault="002D3ABF" w:rsidP="002D3ABF">
      <w:pPr>
        <w:contextualSpacing/>
        <w:jc w:val="both"/>
        <w:rPr>
          <w:rFonts w:cstheme="minorHAnsi"/>
          <w:sz w:val="24"/>
          <w:szCs w:val="24"/>
        </w:rPr>
      </w:pPr>
      <w:r w:rsidRPr="008A305C">
        <w:rPr>
          <w:rFonts w:cstheme="minorHAnsi"/>
          <w:b/>
          <w:sz w:val="24"/>
          <w:szCs w:val="24"/>
        </w:rPr>
        <w:t xml:space="preserve">Art. </w:t>
      </w:r>
      <w:r w:rsidR="0034101C">
        <w:rPr>
          <w:rFonts w:cstheme="minorHAnsi"/>
          <w:b/>
          <w:sz w:val="24"/>
          <w:szCs w:val="24"/>
        </w:rPr>
        <w:t>3</w:t>
      </w:r>
      <w:r w:rsidRPr="008A305C">
        <w:rPr>
          <w:rFonts w:cstheme="minorHAnsi"/>
          <w:b/>
          <w:sz w:val="24"/>
          <w:szCs w:val="24"/>
        </w:rPr>
        <w:t>º -</w:t>
      </w:r>
      <w:r w:rsidRPr="008A305C">
        <w:rPr>
          <w:rFonts w:cstheme="minorHAnsi"/>
          <w:sz w:val="24"/>
          <w:szCs w:val="24"/>
        </w:rPr>
        <w:t xml:space="preserve"> Revogam-se as disposições em contrário.</w:t>
      </w:r>
    </w:p>
    <w:p w14:paraId="01D01438" w14:textId="77777777" w:rsidR="00386DB4" w:rsidRDefault="00386DB4" w:rsidP="004223BC">
      <w:pPr>
        <w:contextualSpacing/>
        <w:rPr>
          <w:rFonts w:cstheme="minorHAnsi"/>
          <w:sz w:val="24"/>
          <w:szCs w:val="24"/>
        </w:rPr>
      </w:pPr>
    </w:p>
    <w:p w14:paraId="26A44D49" w14:textId="77777777" w:rsidR="000C3B87" w:rsidRPr="008A305C" w:rsidRDefault="000C3B87" w:rsidP="00047EE6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Gabinete do Prefeito Municipal de Novo Horizonte – SC</w:t>
      </w:r>
    </w:p>
    <w:p w14:paraId="0EFC86F9" w14:textId="6596F96F" w:rsidR="00047EE6" w:rsidRPr="008A305C" w:rsidRDefault="000C3B87" w:rsidP="004223BC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 xml:space="preserve">Em </w:t>
      </w:r>
      <w:r w:rsidR="0081045E">
        <w:rPr>
          <w:rFonts w:cstheme="minorHAnsi"/>
          <w:sz w:val="24"/>
          <w:szCs w:val="24"/>
        </w:rPr>
        <w:t>1</w:t>
      </w:r>
      <w:r w:rsidR="00782CFD">
        <w:rPr>
          <w:rFonts w:cstheme="minorHAnsi"/>
          <w:sz w:val="24"/>
          <w:szCs w:val="24"/>
        </w:rPr>
        <w:t>7</w:t>
      </w:r>
      <w:r w:rsidR="000C5DD2" w:rsidRPr="008A305C">
        <w:rPr>
          <w:rFonts w:cstheme="minorHAnsi"/>
          <w:sz w:val="24"/>
          <w:szCs w:val="24"/>
        </w:rPr>
        <w:t xml:space="preserve"> de </w:t>
      </w:r>
      <w:r w:rsidR="0081045E">
        <w:rPr>
          <w:rFonts w:cstheme="minorHAnsi"/>
          <w:sz w:val="24"/>
          <w:szCs w:val="24"/>
        </w:rPr>
        <w:t>março</w:t>
      </w:r>
      <w:r w:rsidR="00F531D9">
        <w:rPr>
          <w:rFonts w:cstheme="minorHAnsi"/>
          <w:sz w:val="24"/>
          <w:szCs w:val="24"/>
        </w:rPr>
        <w:t xml:space="preserve"> de 202</w:t>
      </w:r>
      <w:r w:rsidR="00AF7712">
        <w:rPr>
          <w:rFonts w:cstheme="minorHAnsi"/>
          <w:sz w:val="24"/>
          <w:szCs w:val="24"/>
        </w:rPr>
        <w:t>1</w:t>
      </w:r>
    </w:p>
    <w:p w14:paraId="08D2C7AA" w14:textId="77777777" w:rsidR="00047EE6" w:rsidRPr="008A305C" w:rsidRDefault="00047EE6" w:rsidP="00047EE6">
      <w:pPr>
        <w:contextualSpacing/>
        <w:jc w:val="center"/>
        <w:rPr>
          <w:rFonts w:cstheme="minorHAnsi"/>
          <w:sz w:val="24"/>
          <w:szCs w:val="24"/>
        </w:rPr>
      </w:pPr>
    </w:p>
    <w:p w14:paraId="194289FF" w14:textId="77777777" w:rsidR="000C3B87" w:rsidRPr="008A305C" w:rsidRDefault="00F531D9" w:rsidP="00047EE6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</w:t>
      </w:r>
    </w:p>
    <w:p w14:paraId="1116E562" w14:textId="366A9008" w:rsidR="00C95095" w:rsidRPr="008A305C" w:rsidRDefault="00DF318A" w:rsidP="00C95095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VANDERLEI SANAGIOTTO</w:t>
      </w:r>
    </w:p>
    <w:p w14:paraId="665FFE22" w14:textId="31245BEC" w:rsidR="00F531D9" w:rsidRDefault="000C3B87" w:rsidP="004223BC">
      <w:pPr>
        <w:contextualSpacing/>
        <w:jc w:val="center"/>
        <w:rPr>
          <w:rFonts w:cstheme="minorHAnsi"/>
          <w:sz w:val="24"/>
          <w:szCs w:val="24"/>
        </w:rPr>
      </w:pPr>
      <w:r w:rsidRPr="008A305C">
        <w:rPr>
          <w:rFonts w:cstheme="minorHAnsi"/>
          <w:sz w:val="24"/>
          <w:szCs w:val="24"/>
        </w:rPr>
        <w:t>Prefeito Municipal</w:t>
      </w:r>
    </w:p>
    <w:p w14:paraId="5AE73E7B" w14:textId="77777777" w:rsidR="00C95095" w:rsidRPr="004223BC" w:rsidRDefault="00C95095" w:rsidP="004223BC">
      <w:pPr>
        <w:contextualSpacing/>
        <w:jc w:val="center"/>
        <w:rPr>
          <w:rFonts w:cstheme="minorHAnsi"/>
          <w:sz w:val="24"/>
          <w:szCs w:val="24"/>
        </w:rPr>
      </w:pPr>
    </w:p>
    <w:p w14:paraId="0BA54562" w14:textId="77777777" w:rsidR="00186AF2" w:rsidRPr="00CD6C7B" w:rsidRDefault="00186AF2" w:rsidP="00186AF2">
      <w:pPr>
        <w:ind w:right="-568"/>
        <w:contextualSpacing/>
        <w:rPr>
          <w:rFonts w:ascii="Times New Roman" w:hAnsi="Times New Roman"/>
          <w:b/>
          <w:sz w:val="24"/>
        </w:rPr>
      </w:pPr>
      <w:r w:rsidRPr="00BB442F">
        <w:rPr>
          <w:rFonts w:ascii="Times New Roman" w:hAnsi="Times New Roman"/>
          <w:sz w:val="24"/>
        </w:rPr>
        <w:t>Registre-se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</w:t>
      </w:r>
      <w:r w:rsidRPr="00BB442F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Aimar</w:t>
      </w:r>
      <w:proofErr w:type="spellEnd"/>
      <w:r>
        <w:rPr>
          <w:rFonts w:ascii="Times New Roman" w:hAnsi="Times New Roman"/>
          <w:b/>
          <w:sz w:val="24"/>
        </w:rPr>
        <w:t xml:space="preserve"> Francisco </w:t>
      </w:r>
      <w:proofErr w:type="spellStart"/>
      <w:r>
        <w:rPr>
          <w:rFonts w:ascii="Times New Roman" w:hAnsi="Times New Roman"/>
          <w:b/>
          <w:sz w:val="24"/>
        </w:rPr>
        <w:t>Pavelecini</w:t>
      </w:r>
      <w:proofErr w:type="spellEnd"/>
    </w:p>
    <w:p w14:paraId="5E636AB6" w14:textId="79DC4AD5" w:rsidR="00186AF2" w:rsidRPr="00BB442F" w:rsidRDefault="00186AF2" w:rsidP="00186AF2">
      <w:pPr>
        <w:ind w:right="-568"/>
        <w:contextualSpacing/>
        <w:rPr>
          <w:rFonts w:ascii="Times New Roman" w:hAnsi="Times New Roman"/>
        </w:rPr>
      </w:pPr>
      <w:r w:rsidRPr="00BB442F">
        <w:rPr>
          <w:rFonts w:ascii="Times New Roman" w:hAnsi="Times New Roman"/>
          <w:sz w:val="24"/>
        </w:rPr>
        <w:t>Publique-se</w:t>
      </w:r>
      <w:r w:rsidRPr="005E46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 w:rsidR="004223BC">
        <w:rPr>
          <w:rFonts w:ascii="Times New Roman" w:hAnsi="Times New Roman"/>
          <w:sz w:val="24"/>
        </w:rPr>
        <w:t xml:space="preserve">  </w:t>
      </w:r>
      <w:r w:rsidRPr="00BB442F">
        <w:rPr>
          <w:rFonts w:ascii="Times New Roman" w:hAnsi="Times New Roman"/>
          <w:sz w:val="24"/>
        </w:rPr>
        <w:t>Secretário de Administração e Fazenda</w:t>
      </w:r>
    </w:p>
    <w:p w14:paraId="2701A51B" w14:textId="0865E404" w:rsidR="00186AF2" w:rsidRPr="00CD6C7B" w:rsidRDefault="00186AF2" w:rsidP="00186AF2">
      <w:pPr>
        <w:ind w:right="-568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</w:t>
      </w:r>
    </w:p>
    <w:sectPr w:rsidR="00186AF2" w:rsidRPr="00CD6C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071C" w14:textId="77777777" w:rsidR="005B48F3" w:rsidRDefault="005B48F3" w:rsidP="00765EE6">
      <w:pPr>
        <w:spacing w:after="0" w:line="240" w:lineRule="auto"/>
      </w:pPr>
      <w:r>
        <w:separator/>
      </w:r>
    </w:p>
  </w:endnote>
  <w:endnote w:type="continuationSeparator" w:id="0">
    <w:p w14:paraId="0DD557EF" w14:textId="77777777" w:rsidR="005B48F3" w:rsidRDefault="005B48F3" w:rsidP="0076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9D21A" w14:textId="77777777" w:rsidR="005B48F3" w:rsidRDefault="005B48F3" w:rsidP="00765EE6">
      <w:pPr>
        <w:spacing w:after="0" w:line="240" w:lineRule="auto"/>
      </w:pPr>
      <w:r>
        <w:separator/>
      </w:r>
    </w:p>
  </w:footnote>
  <w:footnote w:type="continuationSeparator" w:id="0">
    <w:p w14:paraId="4131F9BE" w14:textId="77777777" w:rsidR="005B48F3" w:rsidRDefault="005B48F3" w:rsidP="0076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65EE6" w:rsidRPr="001E11FC" w14:paraId="2F5C143F" w14:textId="77777777" w:rsidTr="008F063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7F9DD74B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1E11FC">
            <w:rPr>
              <w:noProof/>
              <w:lang w:eastAsia="pt-BR"/>
            </w:rPr>
            <w:drawing>
              <wp:inline distT="0" distB="0" distL="0" distR="0" wp14:anchorId="52E24590" wp14:editId="4D938E4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5595094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ESTADO DE SANTA CATARINA</w:t>
          </w:r>
        </w:p>
        <w:p w14:paraId="2E75332E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61393763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1E11FC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1E11FC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6B0EBC56" w14:textId="77777777" w:rsidR="00765EE6" w:rsidRPr="001E11FC" w:rsidRDefault="00765EE6" w:rsidP="008F063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1E11FC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7A818907" w14:textId="77777777" w:rsidR="00765EE6" w:rsidRDefault="00765E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BA"/>
    <w:rsid w:val="000313F1"/>
    <w:rsid w:val="000402EB"/>
    <w:rsid w:val="00041457"/>
    <w:rsid w:val="00047411"/>
    <w:rsid w:val="00047EE6"/>
    <w:rsid w:val="0006114D"/>
    <w:rsid w:val="0007535E"/>
    <w:rsid w:val="0008655C"/>
    <w:rsid w:val="00094FFC"/>
    <w:rsid w:val="00096A82"/>
    <w:rsid w:val="00097E37"/>
    <w:rsid w:val="000A716A"/>
    <w:rsid w:val="000C3869"/>
    <w:rsid w:val="000C3B87"/>
    <w:rsid w:val="000C5DD2"/>
    <w:rsid w:val="000E2BD9"/>
    <w:rsid w:val="000E4F6C"/>
    <w:rsid w:val="001142E0"/>
    <w:rsid w:val="00114BA2"/>
    <w:rsid w:val="00131B78"/>
    <w:rsid w:val="00186AF2"/>
    <w:rsid w:val="00195C50"/>
    <w:rsid w:val="001A1664"/>
    <w:rsid w:val="001A3D42"/>
    <w:rsid w:val="002177EB"/>
    <w:rsid w:val="00245794"/>
    <w:rsid w:val="00247A4A"/>
    <w:rsid w:val="00251B12"/>
    <w:rsid w:val="00252C78"/>
    <w:rsid w:val="002763C3"/>
    <w:rsid w:val="00286132"/>
    <w:rsid w:val="002A0647"/>
    <w:rsid w:val="002A24A1"/>
    <w:rsid w:val="002C5E52"/>
    <w:rsid w:val="002D0115"/>
    <w:rsid w:val="002D3ABF"/>
    <w:rsid w:val="002F361F"/>
    <w:rsid w:val="00313866"/>
    <w:rsid w:val="003144DE"/>
    <w:rsid w:val="0034046D"/>
    <w:rsid w:val="0034101C"/>
    <w:rsid w:val="0034621B"/>
    <w:rsid w:val="0036780E"/>
    <w:rsid w:val="00386DB4"/>
    <w:rsid w:val="00391739"/>
    <w:rsid w:val="003E26EA"/>
    <w:rsid w:val="003E4191"/>
    <w:rsid w:val="004223BC"/>
    <w:rsid w:val="00446C78"/>
    <w:rsid w:val="00447F75"/>
    <w:rsid w:val="00465FB6"/>
    <w:rsid w:val="0047387D"/>
    <w:rsid w:val="0049093B"/>
    <w:rsid w:val="004A4F58"/>
    <w:rsid w:val="004B39EB"/>
    <w:rsid w:val="004B6BAA"/>
    <w:rsid w:val="004C2D9D"/>
    <w:rsid w:val="00527B54"/>
    <w:rsid w:val="00550269"/>
    <w:rsid w:val="00553CCF"/>
    <w:rsid w:val="00582578"/>
    <w:rsid w:val="005B48F3"/>
    <w:rsid w:val="005C00F5"/>
    <w:rsid w:val="005C4AEB"/>
    <w:rsid w:val="005C5ACB"/>
    <w:rsid w:val="005D0BE9"/>
    <w:rsid w:val="005E129A"/>
    <w:rsid w:val="00620AD6"/>
    <w:rsid w:val="00633A28"/>
    <w:rsid w:val="00635432"/>
    <w:rsid w:val="0064014D"/>
    <w:rsid w:val="00645AFF"/>
    <w:rsid w:val="00652718"/>
    <w:rsid w:val="00655ACF"/>
    <w:rsid w:val="00683281"/>
    <w:rsid w:val="006A447A"/>
    <w:rsid w:val="00701E57"/>
    <w:rsid w:val="00704328"/>
    <w:rsid w:val="007068C4"/>
    <w:rsid w:val="00747081"/>
    <w:rsid w:val="0075670D"/>
    <w:rsid w:val="00765EE6"/>
    <w:rsid w:val="00782CFD"/>
    <w:rsid w:val="007A32C5"/>
    <w:rsid w:val="007C13D8"/>
    <w:rsid w:val="007E00E6"/>
    <w:rsid w:val="007E16F9"/>
    <w:rsid w:val="00802A73"/>
    <w:rsid w:val="00805A85"/>
    <w:rsid w:val="0081045E"/>
    <w:rsid w:val="00827099"/>
    <w:rsid w:val="00845F4E"/>
    <w:rsid w:val="00846CF2"/>
    <w:rsid w:val="0086209B"/>
    <w:rsid w:val="008A0CFD"/>
    <w:rsid w:val="008A11DB"/>
    <w:rsid w:val="008A305C"/>
    <w:rsid w:val="008B24C2"/>
    <w:rsid w:val="008D0399"/>
    <w:rsid w:val="00901959"/>
    <w:rsid w:val="00912568"/>
    <w:rsid w:val="0099374A"/>
    <w:rsid w:val="009A44FE"/>
    <w:rsid w:val="009D02D7"/>
    <w:rsid w:val="009D20D5"/>
    <w:rsid w:val="00A1719C"/>
    <w:rsid w:val="00A2331D"/>
    <w:rsid w:val="00A61794"/>
    <w:rsid w:val="00AA1C5D"/>
    <w:rsid w:val="00AB0E7F"/>
    <w:rsid w:val="00AB2D13"/>
    <w:rsid w:val="00AC6476"/>
    <w:rsid w:val="00AC7D97"/>
    <w:rsid w:val="00AF7712"/>
    <w:rsid w:val="00B50AD2"/>
    <w:rsid w:val="00B803B1"/>
    <w:rsid w:val="00B80A17"/>
    <w:rsid w:val="00BE01CA"/>
    <w:rsid w:val="00BE2545"/>
    <w:rsid w:val="00BE7ABA"/>
    <w:rsid w:val="00BF0080"/>
    <w:rsid w:val="00BF62CD"/>
    <w:rsid w:val="00C14E43"/>
    <w:rsid w:val="00C95095"/>
    <w:rsid w:val="00D51498"/>
    <w:rsid w:val="00D572A9"/>
    <w:rsid w:val="00D64D1F"/>
    <w:rsid w:val="00D70E5B"/>
    <w:rsid w:val="00D8435B"/>
    <w:rsid w:val="00D853E5"/>
    <w:rsid w:val="00DB20D3"/>
    <w:rsid w:val="00DC6BF6"/>
    <w:rsid w:val="00DF0AB0"/>
    <w:rsid w:val="00DF318A"/>
    <w:rsid w:val="00E537D8"/>
    <w:rsid w:val="00E7736C"/>
    <w:rsid w:val="00E812C4"/>
    <w:rsid w:val="00E81587"/>
    <w:rsid w:val="00E9032A"/>
    <w:rsid w:val="00E950DC"/>
    <w:rsid w:val="00E9565E"/>
    <w:rsid w:val="00EB6119"/>
    <w:rsid w:val="00F41E3C"/>
    <w:rsid w:val="00F531D9"/>
    <w:rsid w:val="00F65EBD"/>
    <w:rsid w:val="00F966F0"/>
    <w:rsid w:val="00FA0824"/>
    <w:rsid w:val="00FA3890"/>
    <w:rsid w:val="00FA414D"/>
    <w:rsid w:val="00FE15B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BB69"/>
  <w15:docId w15:val="{58C8CCE3-9DD4-4B67-9005-45B886F2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EE6"/>
  </w:style>
  <w:style w:type="paragraph" w:styleId="Rodap">
    <w:name w:val="footer"/>
    <w:basedOn w:val="Normal"/>
    <w:link w:val="RodapChar"/>
    <w:uiPriority w:val="99"/>
    <w:unhideWhenUsed/>
    <w:rsid w:val="00765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EE6"/>
  </w:style>
  <w:style w:type="table" w:styleId="Tabelacomgrade">
    <w:name w:val="Table Grid"/>
    <w:basedOn w:val="Tabelanormal"/>
    <w:rsid w:val="00765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E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Cs-Info</dc:creator>
  <cp:lastModifiedBy>User</cp:lastModifiedBy>
  <cp:revision>13</cp:revision>
  <cp:lastPrinted>2021-03-19T11:06:00Z</cp:lastPrinted>
  <dcterms:created xsi:type="dcterms:W3CDTF">2021-03-18T10:59:00Z</dcterms:created>
  <dcterms:modified xsi:type="dcterms:W3CDTF">2021-03-19T11:18:00Z</dcterms:modified>
</cp:coreProperties>
</file>